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063B9" w14:textId="0DB51E0E" w:rsidR="00831E66" w:rsidRPr="00AC737A" w:rsidRDefault="00B66E36" w:rsidP="005A0D01">
      <w:pPr>
        <w:pStyle w:val="SOBODY"/>
        <w:jc w:val="center"/>
        <w:rPr>
          <w:rFonts w:cs="Arial"/>
          <w:color w:val="000000"/>
          <w:sz w:val="22"/>
          <w:szCs w:val="22"/>
        </w:rPr>
      </w:pPr>
      <w:r>
        <w:rPr>
          <w:noProof/>
        </w:rPr>
        <w:drawing>
          <wp:anchor distT="0" distB="0" distL="114300" distR="114300" simplePos="0" relativeHeight="251659268" behindDoc="0" locked="0" layoutInCell="1" allowOverlap="1" wp14:anchorId="784EAC7D" wp14:editId="69F986C1">
            <wp:simplePos x="0" y="0"/>
            <wp:positionH relativeFrom="margin">
              <wp:align>center</wp:align>
            </wp:positionH>
            <wp:positionV relativeFrom="paragraph">
              <wp:posOffset>7531100</wp:posOffset>
            </wp:positionV>
            <wp:extent cx="622300" cy="571500"/>
            <wp:effectExtent l="0" t="0" r="6350" b="0"/>
            <wp:wrapSquare wrapText="bothSides"/>
            <wp:docPr id="2"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a black square&#10;&#10;AI-generated content may be incorrect."/>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300" cy="571500"/>
                    </a:xfrm>
                    <a:prstGeom prst="rect">
                      <a:avLst/>
                    </a:prstGeom>
                    <a:noFill/>
                    <a:ln>
                      <a:noFill/>
                    </a:ln>
                  </pic:spPr>
                </pic:pic>
              </a:graphicData>
            </a:graphic>
          </wp:anchor>
        </w:drawing>
      </w:r>
      <w:r w:rsidR="003E3BD3" w:rsidRPr="002069A5">
        <w:rPr>
          <w:rFonts w:cs="Arial"/>
          <w:noProof/>
          <w:sz w:val="28"/>
          <w:szCs w:val="28"/>
          <w:lang w:val="en-CA"/>
        </w:rPr>
        <mc:AlternateContent>
          <mc:Choice Requires="wps">
            <w:drawing>
              <wp:anchor distT="45720" distB="45720" distL="114300" distR="114300" simplePos="0" relativeHeight="251658240" behindDoc="0" locked="0" layoutInCell="1" allowOverlap="1" wp14:anchorId="5EDD7122" wp14:editId="274B4621">
                <wp:simplePos x="0" y="0"/>
                <wp:positionH relativeFrom="margin">
                  <wp:align>right</wp:align>
                </wp:positionH>
                <wp:positionV relativeFrom="margin">
                  <wp:posOffset>2551057</wp:posOffset>
                </wp:positionV>
                <wp:extent cx="5942965" cy="3711575"/>
                <wp:effectExtent l="0" t="0" r="635" b="3175"/>
                <wp:wrapSquare wrapText="bothSides"/>
                <wp:docPr id="1627694656" name="Text Box 1627694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965" cy="3711921"/>
                        </a:xfrm>
                        <a:prstGeom prst="rect">
                          <a:avLst/>
                        </a:prstGeom>
                        <a:solidFill>
                          <a:srgbClr val="FFFFFF"/>
                        </a:solidFill>
                        <a:ln w="9525">
                          <a:noFill/>
                          <a:miter lim="800000"/>
                          <a:headEnd/>
                          <a:tailEnd/>
                        </a:ln>
                      </wps:spPr>
                      <wps:txbx>
                        <w:txbxContent>
                          <w:p w14:paraId="4B66DA4B" w14:textId="4DB399F5" w:rsidR="005A6A80" w:rsidRPr="00D56608" w:rsidRDefault="006F5059" w:rsidP="00402869">
                            <w:pPr>
                              <w:spacing w:after="160" w:line="259" w:lineRule="auto"/>
                              <w:jc w:val="center"/>
                              <w:rPr>
                                <w:rFonts w:ascii="Arial" w:eastAsiaTheme="majorEastAsia" w:hAnsi="Arial" w:cs="Arial"/>
                                <w:b/>
                                <w:bCs/>
                                <w:spacing w:val="-10"/>
                                <w:kern w:val="28"/>
                                <w:sz w:val="44"/>
                                <w:szCs w:val="44"/>
                                <w:lang w:val="en-CA"/>
                              </w:rPr>
                            </w:pPr>
                            <w:r>
                              <w:rPr>
                                <w:rFonts w:ascii="Arial" w:eastAsiaTheme="majorEastAsia" w:hAnsi="Arial" w:cs="Arial"/>
                                <w:b/>
                                <w:bCs/>
                                <w:spacing w:val="-10"/>
                                <w:kern w:val="28"/>
                                <w:sz w:val="44"/>
                                <w:szCs w:val="44"/>
                                <w:lang w:val="en-CA"/>
                              </w:rPr>
                              <w:t>2025 SKATE ONTARIO</w:t>
                            </w:r>
                            <w:r w:rsidR="00AB3BD0">
                              <w:rPr>
                                <w:rFonts w:ascii="Arial" w:eastAsiaTheme="majorEastAsia" w:hAnsi="Arial" w:cs="Arial"/>
                                <w:b/>
                                <w:bCs/>
                                <w:spacing w:val="-10"/>
                                <w:kern w:val="28"/>
                                <w:sz w:val="44"/>
                                <w:szCs w:val="44"/>
                                <w:lang w:val="en-CA"/>
                              </w:rPr>
                              <w:t xml:space="preserve"> JUNIOR AND SENIOR</w:t>
                            </w:r>
                            <w:r>
                              <w:rPr>
                                <w:rFonts w:ascii="Arial" w:eastAsiaTheme="majorEastAsia" w:hAnsi="Arial" w:cs="Arial"/>
                                <w:b/>
                                <w:bCs/>
                                <w:spacing w:val="-10"/>
                                <w:kern w:val="28"/>
                                <w:sz w:val="44"/>
                                <w:szCs w:val="44"/>
                                <w:lang w:val="en-CA"/>
                              </w:rPr>
                              <w:t xml:space="preserve"> </w:t>
                            </w:r>
                            <w:r w:rsidR="008D7BEF">
                              <w:rPr>
                                <w:rFonts w:ascii="Arial" w:eastAsiaTheme="majorEastAsia" w:hAnsi="Arial" w:cs="Arial"/>
                                <w:b/>
                                <w:bCs/>
                                <w:spacing w:val="-10"/>
                                <w:kern w:val="28"/>
                                <w:sz w:val="44"/>
                                <w:szCs w:val="44"/>
                                <w:lang w:val="en-CA"/>
                              </w:rPr>
                              <w:t xml:space="preserve">SECTIONAL </w:t>
                            </w:r>
                            <w:r w:rsidR="00B713D9">
                              <w:rPr>
                                <w:rFonts w:ascii="Arial" w:eastAsiaTheme="majorEastAsia" w:hAnsi="Arial" w:cs="Arial"/>
                                <w:b/>
                                <w:bCs/>
                                <w:spacing w:val="-10"/>
                                <w:kern w:val="28"/>
                                <w:sz w:val="44"/>
                                <w:szCs w:val="44"/>
                                <w:lang w:val="en-CA"/>
                              </w:rPr>
                              <w:t>CHAMPIONSHIPS</w:t>
                            </w:r>
                          </w:p>
                          <w:p w14:paraId="43D1579F" w14:textId="09A628C1" w:rsidR="005A6A80" w:rsidRPr="00D56608" w:rsidRDefault="00D9300B" w:rsidP="00402869">
                            <w:pPr>
                              <w:spacing w:after="160" w:line="259" w:lineRule="auto"/>
                              <w:jc w:val="center"/>
                              <w:rPr>
                                <w:rFonts w:ascii="Arial" w:eastAsiaTheme="majorEastAsia" w:hAnsi="Arial" w:cs="Arial"/>
                                <w:spacing w:val="-10"/>
                                <w:kern w:val="28"/>
                                <w:sz w:val="28"/>
                                <w:szCs w:val="28"/>
                                <w:lang w:val="en-CA"/>
                              </w:rPr>
                            </w:pPr>
                            <w:r>
                              <w:rPr>
                                <w:rFonts w:ascii="Arial" w:eastAsiaTheme="majorEastAsia" w:hAnsi="Arial" w:cs="Arial"/>
                                <w:spacing w:val="-10"/>
                                <w:kern w:val="28"/>
                                <w:sz w:val="28"/>
                                <w:szCs w:val="28"/>
                                <w:lang w:val="en-CA"/>
                              </w:rPr>
                              <w:t>NOVEMBER</w:t>
                            </w:r>
                            <w:r w:rsidR="00652E5C" w:rsidRPr="00652E5C">
                              <w:rPr>
                                <w:rFonts w:ascii="Arial" w:eastAsiaTheme="majorEastAsia" w:hAnsi="Arial" w:cs="Arial"/>
                                <w:spacing w:val="-10"/>
                                <w:kern w:val="28"/>
                                <w:sz w:val="28"/>
                                <w:szCs w:val="28"/>
                                <w:lang w:val="en-CA"/>
                              </w:rPr>
                              <w:t xml:space="preserve"> </w:t>
                            </w:r>
                            <w:r w:rsidR="00B66E36">
                              <w:rPr>
                                <w:rFonts w:ascii="Arial" w:eastAsiaTheme="majorEastAsia" w:hAnsi="Arial" w:cs="Arial"/>
                                <w:spacing w:val="-10"/>
                                <w:kern w:val="28"/>
                                <w:sz w:val="28"/>
                                <w:szCs w:val="28"/>
                                <w:lang w:val="en-CA"/>
                              </w:rPr>
                              <w:t>6</w:t>
                            </w:r>
                            <w:r w:rsidR="003B3EBE">
                              <w:rPr>
                                <w:rFonts w:ascii="Arial" w:eastAsiaTheme="majorEastAsia" w:hAnsi="Arial" w:cs="Arial"/>
                                <w:spacing w:val="-10"/>
                                <w:kern w:val="28"/>
                                <w:sz w:val="28"/>
                                <w:szCs w:val="28"/>
                                <w:lang w:val="en-CA"/>
                              </w:rPr>
                              <w:t>-</w:t>
                            </w:r>
                            <w:r w:rsidR="00B66E36">
                              <w:rPr>
                                <w:rFonts w:ascii="Arial" w:eastAsiaTheme="majorEastAsia" w:hAnsi="Arial" w:cs="Arial"/>
                                <w:spacing w:val="-10"/>
                                <w:kern w:val="28"/>
                                <w:sz w:val="28"/>
                                <w:szCs w:val="28"/>
                                <w:lang w:val="en-CA"/>
                              </w:rPr>
                              <w:t>9</w:t>
                            </w:r>
                            <w:r w:rsidR="005A6A80" w:rsidRPr="00652E5C">
                              <w:rPr>
                                <w:rFonts w:ascii="Arial" w:eastAsiaTheme="majorEastAsia" w:hAnsi="Arial" w:cs="Arial"/>
                                <w:spacing w:val="-10"/>
                                <w:kern w:val="28"/>
                                <w:sz w:val="28"/>
                                <w:szCs w:val="28"/>
                                <w:lang w:val="en-CA"/>
                              </w:rPr>
                              <w:t>, 202</w:t>
                            </w:r>
                            <w:r w:rsidR="00B66E36">
                              <w:rPr>
                                <w:rFonts w:ascii="Arial" w:eastAsiaTheme="majorEastAsia" w:hAnsi="Arial" w:cs="Arial"/>
                                <w:spacing w:val="-10"/>
                                <w:kern w:val="28"/>
                                <w:sz w:val="28"/>
                                <w:szCs w:val="28"/>
                                <w:lang w:val="en-CA"/>
                              </w:rPr>
                              <w:t>5</w:t>
                            </w:r>
                          </w:p>
                          <w:p w14:paraId="23921DE4" w14:textId="379168A7" w:rsidR="005A6A80" w:rsidRDefault="005A6A80" w:rsidP="005A6A80">
                            <w:pPr>
                              <w:jc w:val="center"/>
                            </w:pPr>
                          </w:p>
                          <w:p w14:paraId="6068AAAE" w14:textId="01AFB1B8" w:rsidR="005A6A80" w:rsidRDefault="005A6A80" w:rsidP="005A6A80">
                            <w:pPr>
                              <w:jc w:val="center"/>
                            </w:pPr>
                          </w:p>
                          <w:p w14:paraId="4C418E73" w14:textId="77777777" w:rsidR="00D56608" w:rsidRPr="005F7E01" w:rsidRDefault="00D56608" w:rsidP="005A6A80">
                            <w:pPr>
                              <w:jc w:val="center"/>
                            </w:pPr>
                          </w:p>
                          <w:p w14:paraId="1EE26BF0" w14:textId="77777777" w:rsidR="005A6A80" w:rsidRPr="005F7E01" w:rsidRDefault="005A6A80" w:rsidP="005A6A80">
                            <w:pPr>
                              <w:pBdr>
                                <w:bottom w:val="single" w:sz="6" w:space="1" w:color="auto"/>
                              </w:pBdr>
                              <w:jc w:val="center"/>
                            </w:pPr>
                          </w:p>
                          <w:p w14:paraId="7B54F126" w14:textId="77777777" w:rsidR="00C55FF1" w:rsidRDefault="00C55FF1" w:rsidP="005A6A80">
                            <w:pPr>
                              <w:pStyle w:val="Default"/>
                              <w:jc w:val="center"/>
                            </w:pPr>
                          </w:p>
                          <w:p w14:paraId="6F53A05D" w14:textId="56E86DE9" w:rsidR="005A6A80" w:rsidRPr="00B3113D" w:rsidRDefault="005A6A80" w:rsidP="00D9300B">
                            <w:pPr>
                              <w:pStyle w:val="Default"/>
                              <w:jc w:val="center"/>
                              <w:rPr>
                                <w:rFonts w:ascii="Arial" w:hAnsi="Arial" w:cs="Arial"/>
                              </w:rPr>
                            </w:pPr>
                            <w:r w:rsidRPr="00B3113D">
                              <w:rPr>
                                <w:rFonts w:ascii="Arial" w:hAnsi="Arial" w:cs="Arial"/>
                              </w:rPr>
                              <w:t xml:space="preserve">HOSTED BY: </w:t>
                            </w:r>
                            <w:r w:rsidRPr="00184880">
                              <w:rPr>
                                <w:rFonts w:ascii="Arial" w:hAnsi="Arial" w:cs="Arial"/>
                              </w:rPr>
                              <w:t>S</w:t>
                            </w:r>
                            <w:r w:rsidR="00E14B0F" w:rsidRPr="00184880">
                              <w:rPr>
                                <w:rFonts w:ascii="Arial" w:hAnsi="Arial" w:cs="Arial"/>
                              </w:rPr>
                              <w:t>KATE ONTARIO</w:t>
                            </w:r>
                            <w:r w:rsidR="00D9300B">
                              <w:rPr>
                                <w:rFonts w:ascii="Arial" w:hAnsi="Arial" w:cs="Arial"/>
                              </w:rPr>
                              <w:t xml:space="preserve"> </w:t>
                            </w:r>
                            <w:r w:rsidR="006D5C75" w:rsidRPr="00184880">
                              <w:rPr>
                                <w:rFonts w:ascii="Arial" w:hAnsi="Arial" w:cs="Arial"/>
                              </w:rPr>
                              <w:t xml:space="preserve">&amp; </w:t>
                            </w:r>
                            <w:r w:rsidR="00B66E36">
                              <w:rPr>
                                <w:rFonts w:ascii="Arial" w:hAnsi="Arial" w:cs="Arial"/>
                              </w:rPr>
                              <w:t>CLARENCE CREEK</w:t>
                            </w:r>
                            <w:r w:rsidR="00D9300B">
                              <w:rPr>
                                <w:rFonts w:ascii="Arial" w:hAnsi="Arial" w:cs="Arial"/>
                              </w:rPr>
                              <w:t xml:space="preserve"> SKATING </w:t>
                            </w:r>
                            <w:r w:rsidR="003E3BD3" w:rsidRPr="00184880">
                              <w:rPr>
                                <w:rFonts w:ascii="Arial" w:hAnsi="Arial" w:cs="Arial"/>
                              </w:rPr>
                              <w:t>CLUB</w:t>
                            </w:r>
                          </w:p>
                          <w:p w14:paraId="763C093E" w14:textId="77777777" w:rsidR="005A6A80" w:rsidRPr="005F1FFD" w:rsidRDefault="005A6A80" w:rsidP="005A6A80">
                            <w:pPr>
                              <w:pBdr>
                                <w:bottom w:val="single" w:sz="6" w:space="1" w:color="auto"/>
                              </w:pBdr>
                              <w:jc w:val="center"/>
                              <w:rPr>
                                <w:sz w:val="24"/>
                              </w:rPr>
                            </w:pPr>
                          </w:p>
                          <w:p w14:paraId="783B7A4B" w14:textId="04B44634" w:rsidR="005A6A80" w:rsidRPr="006F5059" w:rsidRDefault="005A6A80" w:rsidP="005A6A80">
                            <w:pPr>
                              <w:jc w:val="center"/>
                            </w:pPr>
                          </w:p>
                          <w:p w14:paraId="707683FE" w14:textId="0A02AADF" w:rsidR="00C55FF1" w:rsidRPr="006F5059" w:rsidRDefault="00C55FF1" w:rsidP="005A6A80">
                            <w:pPr>
                              <w:jc w:val="center"/>
                            </w:pPr>
                          </w:p>
                          <w:p w14:paraId="2361F65E" w14:textId="77777777" w:rsidR="00D56608" w:rsidRPr="006F5059" w:rsidRDefault="00D56608" w:rsidP="005A6A80">
                            <w:pPr>
                              <w:jc w:val="center"/>
                            </w:pPr>
                          </w:p>
                          <w:p w14:paraId="1CCF894F" w14:textId="77777777" w:rsidR="005A6A80" w:rsidRPr="006F5059" w:rsidRDefault="005A6A80" w:rsidP="005A6A80">
                            <w:pPr>
                              <w:jc w:val="center"/>
                            </w:pPr>
                          </w:p>
                          <w:p w14:paraId="60D34B21" w14:textId="3BBC3E0B" w:rsidR="005A6A80" w:rsidRPr="00652E5C" w:rsidRDefault="00B66E36" w:rsidP="00402869">
                            <w:pPr>
                              <w:spacing w:after="160" w:line="259" w:lineRule="auto"/>
                              <w:jc w:val="center"/>
                              <w:rPr>
                                <w:rFonts w:ascii="Arial" w:hAnsi="Arial" w:cs="Arial"/>
                                <w:b/>
                                <w:bCs/>
                                <w:sz w:val="24"/>
                                <w:lang w:val="en-CA"/>
                              </w:rPr>
                            </w:pPr>
                            <w:r>
                              <w:rPr>
                                <w:rFonts w:ascii="Arial" w:hAnsi="Arial" w:cs="Arial"/>
                                <w:b/>
                                <w:bCs/>
                                <w:sz w:val="24"/>
                                <w:lang w:val="en-CA"/>
                              </w:rPr>
                              <w:t>CLARENCE-ROCKLA</w:t>
                            </w:r>
                            <w:r w:rsidR="00E92975">
                              <w:rPr>
                                <w:rFonts w:ascii="Arial" w:hAnsi="Arial" w:cs="Arial"/>
                                <w:b/>
                                <w:bCs/>
                                <w:sz w:val="24"/>
                                <w:lang w:val="en-CA"/>
                              </w:rPr>
                              <w:t>ND</w:t>
                            </w:r>
                            <w:r>
                              <w:rPr>
                                <w:rFonts w:ascii="Arial" w:hAnsi="Arial" w:cs="Arial"/>
                                <w:b/>
                                <w:bCs/>
                                <w:sz w:val="24"/>
                                <w:lang w:val="en-CA"/>
                              </w:rPr>
                              <w:t xml:space="preserve"> ARENA</w:t>
                            </w:r>
                          </w:p>
                          <w:p w14:paraId="7A2CD793" w14:textId="35CFD797" w:rsidR="00B66E36" w:rsidRPr="00B66E36" w:rsidRDefault="00B66E36" w:rsidP="00B66E36">
                            <w:pPr>
                              <w:jc w:val="center"/>
                              <w:rPr>
                                <w:rFonts w:ascii="Arial" w:hAnsi="Arial" w:cs="Arial"/>
                                <w:sz w:val="24"/>
                              </w:rPr>
                            </w:pPr>
                            <w:r w:rsidRPr="00B66E36">
                              <w:rPr>
                                <w:rFonts w:ascii="Arial" w:hAnsi="Arial" w:cs="Arial"/>
                                <w:sz w:val="24"/>
                              </w:rPr>
                              <w:t>87</w:t>
                            </w:r>
                            <w:r w:rsidR="00E92975">
                              <w:rPr>
                                <w:rFonts w:ascii="Arial" w:hAnsi="Arial" w:cs="Arial"/>
                                <w:sz w:val="24"/>
                              </w:rPr>
                              <w:t>2</w:t>
                            </w:r>
                            <w:r w:rsidRPr="00B66E36">
                              <w:rPr>
                                <w:rFonts w:ascii="Arial" w:hAnsi="Arial" w:cs="Arial"/>
                                <w:sz w:val="24"/>
                              </w:rPr>
                              <w:t>0 County Rd 17</w:t>
                            </w:r>
                            <w:r w:rsidRPr="00B66E36">
                              <w:rPr>
                                <w:rFonts w:ascii="Arial" w:hAnsi="Arial" w:cs="Arial"/>
                                <w:sz w:val="24"/>
                              </w:rPr>
                              <w:br/>
                              <w:t>Rockland, Ontario</w:t>
                            </w:r>
                          </w:p>
                          <w:p w14:paraId="0DEA9A1D" w14:textId="6BD53AC8" w:rsidR="005A6A80" w:rsidRPr="00B3113D" w:rsidRDefault="005A6A80" w:rsidP="00402869">
                            <w:pPr>
                              <w:jc w:val="center"/>
                              <w:rPr>
                                <w:rFonts w:ascii="Arial" w:hAnsi="Arial" w:cs="Arial"/>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DD7122" id="_x0000_t202" coordsize="21600,21600" o:spt="202" path="m,l,21600r21600,l21600,xe">
                <v:stroke joinstyle="miter"/>
                <v:path gradientshapeok="t" o:connecttype="rect"/>
              </v:shapetype>
              <v:shape id="Text Box 1627694656" o:spid="_x0000_s1026" type="#_x0000_t202" style="position:absolute;left:0;text-align:left;margin-left:416.75pt;margin-top:200.85pt;width:467.95pt;height:292.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" stroked="f">
                <v:textbox>
                  <w:txbxContent>
                    <w:p w14:paraId="4B66DA4B" w14:textId="4DB399F5" w:rsidR="005A6A80" w:rsidRPr="00D56608" w:rsidRDefault="006F5059" w:rsidP="00402869">
                      <w:pPr>
                        <w:spacing w:after="160" w:line="259" w:lineRule="auto"/>
                        <w:jc w:val="center"/>
                        <w:rPr>
                          <w:rFonts w:ascii="Arial" w:eastAsiaTheme="majorEastAsia" w:hAnsi="Arial" w:cs="Arial"/>
                          <w:b/>
                          <w:bCs/>
                          <w:spacing w:val="-10"/>
                          <w:kern w:val="28"/>
                          <w:sz w:val="44"/>
                          <w:szCs w:val="44"/>
                          <w:lang w:val="en-CA"/>
                        </w:rPr>
                      </w:pPr>
                      <w:r>
                        <w:rPr>
                          <w:rFonts w:ascii="Arial" w:eastAsiaTheme="majorEastAsia" w:hAnsi="Arial" w:cs="Arial"/>
                          <w:b/>
                          <w:bCs/>
                          <w:spacing w:val="-10"/>
                          <w:kern w:val="28"/>
                          <w:sz w:val="44"/>
                          <w:szCs w:val="44"/>
                          <w:lang w:val="en-CA"/>
                        </w:rPr>
                        <w:t>2025 SKATE ONTARIO</w:t>
                      </w:r>
                      <w:r w:rsidR="00AB3BD0">
                        <w:rPr>
                          <w:rFonts w:ascii="Arial" w:eastAsiaTheme="majorEastAsia" w:hAnsi="Arial" w:cs="Arial"/>
                          <w:b/>
                          <w:bCs/>
                          <w:spacing w:val="-10"/>
                          <w:kern w:val="28"/>
                          <w:sz w:val="44"/>
                          <w:szCs w:val="44"/>
                          <w:lang w:val="en-CA"/>
                        </w:rPr>
                        <w:t xml:space="preserve"> JUNIOR AND SENIOR</w:t>
                      </w:r>
                      <w:r>
                        <w:rPr>
                          <w:rFonts w:ascii="Arial" w:eastAsiaTheme="majorEastAsia" w:hAnsi="Arial" w:cs="Arial"/>
                          <w:b/>
                          <w:bCs/>
                          <w:spacing w:val="-10"/>
                          <w:kern w:val="28"/>
                          <w:sz w:val="44"/>
                          <w:szCs w:val="44"/>
                          <w:lang w:val="en-CA"/>
                        </w:rPr>
                        <w:t xml:space="preserve"> </w:t>
                      </w:r>
                      <w:r w:rsidR="008D7BEF">
                        <w:rPr>
                          <w:rFonts w:ascii="Arial" w:eastAsiaTheme="majorEastAsia" w:hAnsi="Arial" w:cs="Arial"/>
                          <w:b/>
                          <w:bCs/>
                          <w:spacing w:val="-10"/>
                          <w:kern w:val="28"/>
                          <w:sz w:val="44"/>
                          <w:szCs w:val="44"/>
                          <w:lang w:val="en-CA"/>
                        </w:rPr>
                        <w:t xml:space="preserve">SECTIONAL </w:t>
                      </w:r>
                      <w:r w:rsidR="00B713D9">
                        <w:rPr>
                          <w:rFonts w:ascii="Arial" w:eastAsiaTheme="majorEastAsia" w:hAnsi="Arial" w:cs="Arial"/>
                          <w:b/>
                          <w:bCs/>
                          <w:spacing w:val="-10"/>
                          <w:kern w:val="28"/>
                          <w:sz w:val="44"/>
                          <w:szCs w:val="44"/>
                          <w:lang w:val="en-CA"/>
                        </w:rPr>
                        <w:t>CHAMPIONSHIPS</w:t>
                      </w:r>
                    </w:p>
                    <w:p w14:paraId="43D1579F" w14:textId="09A628C1" w:rsidR="005A6A80" w:rsidRPr="00D56608" w:rsidRDefault="00D9300B" w:rsidP="00402869">
                      <w:pPr>
                        <w:spacing w:after="160" w:line="259" w:lineRule="auto"/>
                        <w:jc w:val="center"/>
                        <w:rPr>
                          <w:rFonts w:ascii="Arial" w:eastAsiaTheme="majorEastAsia" w:hAnsi="Arial" w:cs="Arial"/>
                          <w:spacing w:val="-10"/>
                          <w:kern w:val="28"/>
                          <w:sz w:val="28"/>
                          <w:szCs w:val="28"/>
                          <w:lang w:val="en-CA"/>
                        </w:rPr>
                      </w:pPr>
                      <w:r>
                        <w:rPr>
                          <w:rFonts w:ascii="Arial" w:eastAsiaTheme="majorEastAsia" w:hAnsi="Arial" w:cs="Arial"/>
                          <w:spacing w:val="-10"/>
                          <w:kern w:val="28"/>
                          <w:sz w:val="28"/>
                          <w:szCs w:val="28"/>
                          <w:lang w:val="en-CA"/>
                        </w:rPr>
                        <w:t>NOVEMBER</w:t>
                      </w:r>
                      <w:r w:rsidR="00652E5C" w:rsidRPr="00652E5C">
                        <w:rPr>
                          <w:rFonts w:ascii="Arial" w:eastAsiaTheme="majorEastAsia" w:hAnsi="Arial" w:cs="Arial"/>
                          <w:spacing w:val="-10"/>
                          <w:kern w:val="28"/>
                          <w:sz w:val="28"/>
                          <w:szCs w:val="28"/>
                          <w:lang w:val="en-CA"/>
                        </w:rPr>
                        <w:t xml:space="preserve"> </w:t>
                      </w:r>
                      <w:r w:rsidR="00B66E36">
                        <w:rPr>
                          <w:rFonts w:ascii="Arial" w:eastAsiaTheme="majorEastAsia" w:hAnsi="Arial" w:cs="Arial"/>
                          <w:spacing w:val="-10"/>
                          <w:kern w:val="28"/>
                          <w:sz w:val="28"/>
                          <w:szCs w:val="28"/>
                          <w:lang w:val="en-CA"/>
                        </w:rPr>
                        <w:t>6</w:t>
                      </w:r>
                      <w:r w:rsidR="003B3EBE">
                        <w:rPr>
                          <w:rFonts w:ascii="Arial" w:eastAsiaTheme="majorEastAsia" w:hAnsi="Arial" w:cs="Arial"/>
                          <w:spacing w:val="-10"/>
                          <w:kern w:val="28"/>
                          <w:sz w:val="28"/>
                          <w:szCs w:val="28"/>
                          <w:lang w:val="en-CA"/>
                        </w:rPr>
                        <w:t>-</w:t>
                      </w:r>
                      <w:r w:rsidR="00B66E36">
                        <w:rPr>
                          <w:rFonts w:ascii="Arial" w:eastAsiaTheme="majorEastAsia" w:hAnsi="Arial" w:cs="Arial"/>
                          <w:spacing w:val="-10"/>
                          <w:kern w:val="28"/>
                          <w:sz w:val="28"/>
                          <w:szCs w:val="28"/>
                          <w:lang w:val="en-CA"/>
                        </w:rPr>
                        <w:t>9</w:t>
                      </w:r>
                      <w:r w:rsidR="005A6A80" w:rsidRPr="00652E5C">
                        <w:rPr>
                          <w:rFonts w:ascii="Arial" w:eastAsiaTheme="majorEastAsia" w:hAnsi="Arial" w:cs="Arial"/>
                          <w:spacing w:val="-10"/>
                          <w:kern w:val="28"/>
                          <w:sz w:val="28"/>
                          <w:szCs w:val="28"/>
                          <w:lang w:val="en-CA"/>
                        </w:rPr>
                        <w:t>, 202</w:t>
                      </w:r>
                      <w:r w:rsidR="00B66E36">
                        <w:rPr>
                          <w:rFonts w:ascii="Arial" w:eastAsiaTheme="majorEastAsia" w:hAnsi="Arial" w:cs="Arial"/>
                          <w:spacing w:val="-10"/>
                          <w:kern w:val="28"/>
                          <w:sz w:val="28"/>
                          <w:szCs w:val="28"/>
                          <w:lang w:val="en-CA"/>
                        </w:rPr>
                        <w:t>5</w:t>
                      </w:r>
                    </w:p>
                    <w:p w14:paraId="23921DE4" w14:textId="379168A7" w:rsidR="005A6A80" w:rsidRDefault="005A6A80" w:rsidP="005A6A80">
                      <w:pPr>
                        <w:jc w:val="center"/>
                      </w:pPr>
                    </w:p>
                    <w:p w14:paraId="6068AAAE" w14:textId="01AFB1B8" w:rsidR="005A6A80" w:rsidRDefault="005A6A80" w:rsidP="005A6A80">
                      <w:pPr>
                        <w:jc w:val="center"/>
                      </w:pPr>
                    </w:p>
                    <w:p w14:paraId="4C418E73" w14:textId="77777777" w:rsidR="00D56608" w:rsidRPr="005F7E01" w:rsidRDefault="00D56608" w:rsidP="005A6A80">
                      <w:pPr>
                        <w:jc w:val="center"/>
                      </w:pPr>
                    </w:p>
                    <w:p w14:paraId="1EE26BF0" w14:textId="77777777" w:rsidR="005A6A80" w:rsidRPr="005F7E01" w:rsidRDefault="005A6A80" w:rsidP="005A6A80">
                      <w:pPr>
                        <w:pBdr>
                          <w:bottom w:val="single" w:sz="6" w:space="1" w:color="auto"/>
                        </w:pBdr>
                        <w:jc w:val="center"/>
                      </w:pPr>
                    </w:p>
                    <w:p w14:paraId="7B54F126" w14:textId="77777777" w:rsidR="00C55FF1" w:rsidRDefault="00C55FF1" w:rsidP="005A6A80">
                      <w:pPr>
                        <w:pStyle w:val="Default"/>
                        <w:jc w:val="center"/>
                      </w:pPr>
                    </w:p>
                    <w:p w14:paraId="6F53A05D" w14:textId="56E86DE9" w:rsidR="005A6A80" w:rsidRPr="00B3113D" w:rsidRDefault="005A6A80" w:rsidP="00D9300B">
                      <w:pPr>
                        <w:pStyle w:val="Default"/>
                        <w:jc w:val="center"/>
                        <w:rPr>
                          <w:rFonts w:ascii="Arial" w:hAnsi="Arial" w:cs="Arial"/>
                        </w:rPr>
                      </w:pPr>
                      <w:r w:rsidRPr="00B3113D">
                        <w:rPr>
                          <w:rFonts w:ascii="Arial" w:hAnsi="Arial" w:cs="Arial"/>
                        </w:rPr>
                        <w:t xml:space="preserve">HOSTED BY: </w:t>
                      </w:r>
                      <w:r w:rsidRPr="00184880">
                        <w:rPr>
                          <w:rFonts w:ascii="Arial" w:hAnsi="Arial" w:cs="Arial"/>
                        </w:rPr>
                        <w:t>S</w:t>
                      </w:r>
                      <w:r w:rsidR="00E14B0F" w:rsidRPr="00184880">
                        <w:rPr>
                          <w:rFonts w:ascii="Arial" w:hAnsi="Arial" w:cs="Arial"/>
                        </w:rPr>
                        <w:t>KATE ONTARIO</w:t>
                      </w:r>
                      <w:r w:rsidR="00D9300B">
                        <w:rPr>
                          <w:rFonts w:ascii="Arial" w:hAnsi="Arial" w:cs="Arial"/>
                        </w:rPr>
                        <w:t xml:space="preserve"> </w:t>
                      </w:r>
                      <w:r w:rsidR="006D5C75" w:rsidRPr="00184880">
                        <w:rPr>
                          <w:rFonts w:ascii="Arial" w:hAnsi="Arial" w:cs="Arial"/>
                        </w:rPr>
                        <w:t xml:space="preserve">&amp; </w:t>
                      </w:r>
                      <w:r w:rsidR="00B66E36">
                        <w:rPr>
                          <w:rFonts w:ascii="Arial" w:hAnsi="Arial" w:cs="Arial"/>
                        </w:rPr>
                        <w:t>CLARENCE CREEK</w:t>
                      </w:r>
                      <w:r w:rsidR="00D9300B">
                        <w:rPr>
                          <w:rFonts w:ascii="Arial" w:hAnsi="Arial" w:cs="Arial"/>
                        </w:rPr>
                        <w:t xml:space="preserve"> SKATING </w:t>
                      </w:r>
                      <w:r w:rsidR="003E3BD3" w:rsidRPr="00184880">
                        <w:rPr>
                          <w:rFonts w:ascii="Arial" w:hAnsi="Arial" w:cs="Arial"/>
                        </w:rPr>
                        <w:t>CLUB</w:t>
                      </w:r>
                    </w:p>
                    <w:p w14:paraId="763C093E" w14:textId="77777777" w:rsidR="005A6A80" w:rsidRPr="005F1FFD" w:rsidRDefault="005A6A80" w:rsidP="005A6A80">
                      <w:pPr>
                        <w:pBdr>
                          <w:bottom w:val="single" w:sz="6" w:space="1" w:color="auto"/>
                        </w:pBdr>
                        <w:jc w:val="center"/>
                        <w:rPr>
                          <w:sz w:val="24"/>
                        </w:rPr>
                      </w:pPr>
                    </w:p>
                    <w:p w14:paraId="783B7A4B" w14:textId="04B44634" w:rsidR="005A6A80" w:rsidRPr="006F5059" w:rsidRDefault="005A6A80" w:rsidP="005A6A80">
                      <w:pPr>
                        <w:jc w:val="center"/>
                      </w:pPr>
                    </w:p>
                    <w:p w14:paraId="707683FE" w14:textId="0A02AADF" w:rsidR="00C55FF1" w:rsidRPr="006F5059" w:rsidRDefault="00C55FF1" w:rsidP="005A6A80">
                      <w:pPr>
                        <w:jc w:val="center"/>
                      </w:pPr>
                    </w:p>
                    <w:p w14:paraId="2361F65E" w14:textId="77777777" w:rsidR="00D56608" w:rsidRPr="006F5059" w:rsidRDefault="00D56608" w:rsidP="005A6A80">
                      <w:pPr>
                        <w:jc w:val="center"/>
                      </w:pPr>
                    </w:p>
                    <w:p w14:paraId="1CCF894F" w14:textId="77777777" w:rsidR="005A6A80" w:rsidRPr="006F5059" w:rsidRDefault="005A6A80" w:rsidP="005A6A80">
                      <w:pPr>
                        <w:jc w:val="center"/>
                      </w:pPr>
                    </w:p>
                    <w:p w14:paraId="60D34B21" w14:textId="3BBC3E0B" w:rsidR="005A6A80" w:rsidRPr="00652E5C" w:rsidRDefault="00B66E36" w:rsidP="00402869">
                      <w:pPr>
                        <w:spacing w:after="160" w:line="259" w:lineRule="auto"/>
                        <w:jc w:val="center"/>
                        <w:rPr>
                          <w:rFonts w:ascii="Arial" w:hAnsi="Arial" w:cs="Arial"/>
                          <w:b/>
                          <w:bCs/>
                          <w:sz w:val="24"/>
                          <w:lang w:val="en-CA"/>
                        </w:rPr>
                      </w:pPr>
                      <w:r>
                        <w:rPr>
                          <w:rFonts w:ascii="Arial" w:hAnsi="Arial" w:cs="Arial"/>
                          <w:b/>
                          <w:bCs/>
                          <w:sz w:val="24"/>
                          <w:lang w:val="en-CA"/>
                        </w:rPr>
                        <w:t>CLARENCE-ROCKLA</w:t>
                      </w:r>
                      <w:r w:rsidR="00E92975">
                        <w:rPr>
                          <w:rFonts w:ascii="Arial" w:hAnsi="Arial" w:cs="Arial"/>
                          <w:b/>
                          <w:bCs/>
                          <w:sz w:val="24"/>
                          <w:lang w:val="en-CA"/>
                        </w:rPr>
                        <w:t>ND</w:t>
                      </w:r>
                      <w:r>
                        <w:rPr>
                          <w:rFonts w:ascii="Arial" w:hAnsi="Arial" w:cs="Arial"/>
                          <w:b/>
                          <w:bCs/>
                          <w:sz w:val="24"/>
                          <w:lang w:val="en-CA"/>
                        </w:rPr>
                        <w:t xml:space="preserve"> ARENA</w:t>
                      </w:r>
                    </w:p>
                    <w:p w14:paraId="7A2CD793" w14:textId="35CFD797" w:rsidR="00B66E36" w:rsidRPr="00B66E36" w:rsidRDefault="00B66E36" w:rsidP="00B66E36">
                      <w:pPr>
                        <w:jc w:val="center"/>
                        <w:rPr>
                          <w:rFonts w:ascii="Arial" w:hAnsi="Arial" w:cs="Arial"/>
                          <w:sz w:val="24"/>
                        </w:rPr>
                      </w:pPr>
                      <w:r w:rsidRPr="00B66E36">
                        <w:rPr>
                          <w:rFonts w:ascii="Arial" w:hAnsi="Arial" w:cs="Arial"/>
                          <w:sz w:val="24"/>
                        </w:rPr>
                        <w:t>87</w:t>
                      </w:r>
                      <w:r w:rsidR="00E92975">
                        <w:rPr>
                          <w:rFonts w:ascii="Arial" w:hAnsi="Arial" w:cs="Arial"/>
                          <w:sz w:val="24"/>
                        </w:rPr>
                        <w:t>2</w:t>
                      </w:r>
                      <w:r w:rsidRPr="00B66E36">
                        <w:rPr>
                          <w:rFonts w:ascii="Arial" w:hAnsi="Arial" w:cs="Arial"/>
                          <w:sz w:val="24"/>
                        </w:rPr>
                        <w:t>0 County Rd 17</w:t>
                      </w:r>
                      <w:r w:rsidRPr="00B66E36">
                        <w:rPr>
                          <w:rFonts w:ascii="Arial" w:hAnsi="Arial" w:cs="Arial"/>
                          <w:sz w:val="24"/>
                        </w:rPr>
                        <w:br/>
                        <w:t>Rockland, Ontario</w:t>
                      </w:r>
                    </w:p>
                    <w:p w14:paraId="0DEA9A1D" w14:textId="6BD53AC8" w:rsidR="005A6A80" w:rsidRPr="00B3113D" w:rsidRDefault="005A6A80" w:rsidP="00402869">
                      <w:pPr>
                        <w:jc w:val="center"/>
                        <w:rPr>
                          <w:rFonts w:ascii="Arial" w:hAnsi="Arial" w:cs="Arial"/>
                          <w:sz w:val="24"/>
                        </w:rPr>
                      </w:pPr>
                    </w:p>
                  </w:txbxContent>
                </v:textbox>
                <w10:wrap type="square" anchorx="margin" anchory="margin"/>
              </v:shape>
            </w:pict>
          </mc:Fallback>
        </mc:AlternateContent>
      </w:r>
      <w:r w:rsidR="005A0D01" w:rsidRPr="00AC737A">
        <w:rPr>
          <w:rFonts w:cs="Arial"/>
          <w:noProof/>
          <w:lang w:val="en-CA" w:eastAsia="en-CA"/>
        </w:rPr>
        <w:drawing>
          <wp:anchor distT="0" distB="0" distL="114300" distR="114300" simplePos="0" relativeHeight="251658242" behindDoc="0" locked="0" layoutInCell="1" allowOverlap="1" wp14:anchorId="2A2022B5" wp14:editId="6C41DFFB">
            <wp:simplePos x="0" y="0"/>
            <wp:positionH relativeFrom="margin">
              <wp:posOffset>4718685</wp:posOffset>
            </wp:positionH>
            <wp:positionV relativeFrom="paragraph">
              <wp:posOffset>7540625</wp:posOffset>
            </wp:positionV>
            <wp:extent cx="1226820" cy="500380"/>
            <wp:effectExtent l="0" t="0" r="0" b="0"/>
            <wp:wrapThrough wrapText="bothSides">
              <wp:wrapPolygon edited="0">
                <wp:start x="0" y="0"/>
                <wp:lineTo x="0" y="20558"/>
                <wp:lineTo x="21130" y="20558"/>
                <wp:lineTo x="21130" y="0"/>
                <wp:lineTo x="0" y="0"/>
              </wp:wrapPolygon>
            </wp:wrapThrough>
            <wp:docPr id="1349455849" name="Picture 48" descr="Gov of Ontario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56801" name="Picture 48" descr="Gov of Ontario 20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6820" cy="500380"/>
                    </a:xfrm>
                    <a:prstGeom prst="rect">
                      <a:avLst/>
                    </a:prstGeom>
                    <a:noFill/>
                    <a:ln>
                      <a:noFill/>
                    </a:ln>
                  </pic:spPr>
                </pic:pic>
              </a:graphicData>
            </a:graphic>
            <wp14:sizeRelH relativeFrom="page">
              <wp14:pctWidth>0</wp14:pctWidth>
            </wp14:sizeRelH>
            <wp14:sizeRelV relativeFrom="page">
              <wp14:pctHeight>0</wp14:pctHeight>
            </wp14:sizeRelV>
          </wp:anchor>
        </w:drawing>
      </w:r>
      <w:r w:rsidR="005A0D01">
        <w:rPr>
          <w:noProof/>
        </w:rPr>
        <w:drawing>
          <wp:anchor distT="0" distB="0" distL="114300" distR="114300" simplePos="0" relativeHeight="251658243" behindDoc="1" locked="0" layoutInCell="1" allowOverlap="1" wp14:anchorId="11E4BDEF" wp14:editId="7B865A44">
            <wp:simplePos x="0" y="0"/>
            <wp:positionH relativeFrom="margin">
              <wp:posOffset>1905</wp:posOffset>
            </wp:positionH>
            <wp:positionV relativeFrom="paragraph">
              <wp:posOffset>7666355</wp:posOffset>
            </wp:positionV>
            <wp:extent cx="1531620" cy="408305"/>
            <wp:effectExtent l="0" t="0" r="0" b="0"/>
            <wp:wrapNone/>
            <wp:docPr id="839148520"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48520" name="Picture 1" descr="Graphical user interface, text&#10;&#10;Description automatically generated with medium confidence"/>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1620" cy="408305"/>
                    </a:xfrm>
                    <a:prstGeom prst="rect">
                      <a:avLst/>
                    </a:prstGeom>
                    <a:noFill/>
                    <a:ln>
                      <a:noFill/>
                    </a:ln>
                  </pic:spPr>
                </pic:pic>
              </a:graphicData>
            </a:graphic>
          </wp:anchor>
        </w:drawing>
      </w:r>
      <w:r w:rsidR="00E44659">
        <w:rPr>
          <w:noProof/>
        </w:rPr>
        <w:drawing>
          <wp:anchor distT="0" distB="0" distL="114300" distR="114300" simplePos="0" relativeHeight="251658244" behindDoc="1" locked="0" layoutInCell="1" allowOverlap="1" wp14:anchorId="02ECCBDD" wp14:editId="7A335159">
            <wp:simplePos x="0" y="0"/>
            <wp:positionH relativeFrom="margin">
              <wp:posOffset>1449412</wp:posOffset>
            </wp:positionH>
            <wp:positionV relativeFrom="paragraph">
              <wp:posOffset>640666</wp:posOffset>
            </wp:positionV>
            <wp:extent cx="3140574" cy="1182413"/>
            <wp:effectExtent l="0" t="0" r="3175" b="0"/>
            <wp:wrapNone/>
            <wp:docPr id="684530493"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530493" name="Picture 1" descr="Icon&#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0574" cy="1182413"/>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484591020"/>
      <w:bookmarkEnd w:id="0"/>
      <w:r w:rsidR="00884C48" w:rsidRPr="00820EF2">
        <w:rPr>
          <w:rFonts w:cs="Arial"/>
          <w:noProof/>
          <w:sz w:val="28"/>
          <w:szCs w:val="28"/>
          <w:lang w:val="en-CA"/>
        </w:rPr>
        <mc:AlternateContent>
          <mc:Choice Requires="wps">
            <w:drawing>
              <wp:anchor distT="45720" distB="45720" distL="114300" distR="114300" simplePos="0" relativeHeight="251658241" behindDoc="0" locked="0" layoutInCell="1" allowOverlap="1" wp14:anchorId="2E5D7FDC" wp14:editId="0F55C2B3">
                <wp:simplePos x="0" y="0"/>
                <wp:positionH relativeFrom="margin">
                  <wp:posOffset>0</wp:posOffset>
                </wp:positionH>
                <wp:positionV relativeFrom="bottomMargin">
                  <wp:posOffset>75656</wp:posOffset>
                </wp:positionV>
                <wp:extent cx="5928360" cy="25019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250190"/>
                        </a:xfrm>
                        <a:prstGeom prst="rect">
                          <a:avLst/>
                        </a:prstGeom>
                        <a:solidFill>
                          <a:srgbClr val="FFFFFF"/>
                        </a:solidFill>
                        <a:ln w="9525">
                          <a:noFill/>
                          <a:miter lim="800000"/>
                          <a:headEnd/>
                          <a:tailEnd/>
                        </a:ln>
                      </wps:spPr>
                      <wps:txbx>
                        <w:txbxContent>
                          <w:p w14:paraId="4E115052" w14:textId="77777777" w:rsidR="005A6A80" w:rsidRPr="00B3113D" w:rsidRDefault="005A6A80" w:rsidP="005A6A80">
                            <w:pPr>
                              <w:jc w:val="center"/>
                              <w:rPr>
                                <w:rFonts w:ascii="Arial" w:hAnsi="Arial" w:cs="Arial"/>
                                <w:sz w:val="18"/>
                                <w:szCs w:val="22"/>
                              </w:rPr>
                            </w:pPr>
                            <w:r w:rsidRPr="00B3113D">
                              <w:rPr>
                                <w:rFonts w:ascii="Arial" w:hAnsi="Arial" w:cs="Arial"/>
                                <w:sz w:val="18"/>
                                <w:szCs w:val="22"/>
                              </w:rPr>
                              <w:t>SANCTIONED BY SKATE ONTARIO AND HELD UNDER THE RULES OF SKATE CANADA</w:t>
                            </w:r>
                          </w:p>
                          <w:p w14:paraId="4602A48B" w14:textId="5A283709" w:rsidR="00820EF2" w:rsidRPr="00B3113D" w:rsidRDefault="00820EF2" w:rsidP="005A6A80">
                            <w:pPr>
                              <w:jc w:val="center"/>
                              <w:rPr>
                                <w:rFonts w:ascii="Arial" w:hAnsi="Arial" w:cs="Arial"/>
                                <w:sz w:val="18"/>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D7FDC" id="Text Box 5" o:spid="_x0000_s1027" type="#_x0000_t202" style="position:absolute;left:0;text-align:left;margin-left:0;margin-top:5.95pt;width:466.8pt;height:19.7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" stroked="f">
                <v:textbox>
                  <w:txbxContent>
                    <w:p w14:paraId="4E115052" w14:textId="77777777" w:rsidR="005A6A80" w:rsidRPr="00B3113D" w:rsidRDefault="005A6A80" w:rsidP="005A6A80">
                      <w:pPr>
                        <w:jc w:val="center"/>
                        <w:rPr>
                          <w:rFonts w:ascii="Arial" w:hAnsi="Arial" w:cs="Arial"/>
                          <w:sz w:val="18"/>
                          <w:szCs w:val="22"/>
                        </w:rPr>
                      </w:pPr>
                      <w:r w:rsidRPr="00B3113D">
                        <w:rPr>
                          <w:rFonts w:ascii="Arial" w:hAnsi="Arial" w:cs="Arial"/>
                          <w:sz w:val="18"/>
                          <w:szCs w:val="22"/>
                        </w:rPr>
                        <w:t>SANCTIONED BY SKATE ONTARIO AND HELD UNDER THE RULES OF SKATE CANADA</w:t>
                      </w:r>
                    </w:p>
                    <w:p w14:paraId="4602A48B" w14:textId="5A283709" w:rsidR="00820EF2" w:rsidRPr="00B3113D" w:rsidRDefault="00820EF2" w:rsidP="005A6A80">
                      <w:pPr>
                        <w:jc w:val="center"/>
                        <w:rPr>
                          <w:rFonts w:ascii="Arial" w:hAnsi="Arial" w:cs="Arial"/>
                          <w:sz w:val="18"/>
                          <w:szCs w:val="22"/>
                        </w:rPr>
                      </w:pPr>
                    </w:p>
                  </w:txbxContent>
                </v:textbox>
                <w10:wrap type="square" anchorx="margin" anchory="margin"/>
              </v:shape>
            </w:pict>
          </mc:Fallback>
        </mc:AlternateContent>
      </w:r>
      <w:r w:rsidR="00831E66" w:rsidRPr="00AC737A">
        <w:rPr>
          <w:rFonts w:cs="Arial"/>
          <w:color w:val="000000"/>
          <w:sz w:val="22"/>
          <w:szCs w:val="22"/>
        </w:rPr>
        <w:br w:type="page"/>
      </w:r>
    </w:p>
    <w:p w14:paraId="38C67906" w14:textId="440948C6" w:rsidR="00652651" w:rsidRPr="0043289D" w:rsidRDefault="00C55FF1" w:rsidP="00D96161">
      <w:pPr>
        <w:pStyle w:val="Title"/>
      </w:pPr>
      <w:r w:rsidRPr="0043289D">
        <w:lastRenderedPageBreak/>
        <w:t>GENERAL INFORMATION</w:t>
      </w:r>
    </w:p>
    <w:p w14:paraId="1E317551" w14:textId="77777777" w:rsidR="00C55FF1" w:rsidRDefault="00C55FF1" w:rsidP="008D3683">
      <w:pPr>
        <w:widowControl w:val="0"/>
        <w:autoSpaceDE w:val="0"/>
        <w:autoSpaceDN w:val="0"/>
        <w:adjustRightInd w:val="0"/>
        <w:jc w:val="both"/>
        <w:rPr>
          <w:rFonts w:ascii="Arial" w:hAnsi="Arial" w:cs="Arial"/>
          <w:color w:val="000000"/>
          <w:sz w:val="22"/>
          <w:szCs w:val="22"/>
        </w:rPr>
      </w:pPr>
    </w:p>
    <w:p w14:paraId="5705BFBC" w14:textId="77777777" w:rsidR="00120F77" w:rsidRPr="00F24956" w:rsidRDefault="00120F77" w:rsidP="00120F77">
      <w:pPr>
        <w:widowControl w:val="0"/>
        <w:autoSpaceDE w:val="0"/>
        <w:autoSpaceDN w:val="0"/>
        <w:adjustRightInd w:val="0"/>
        <w:jc w:val="both"/>
        <w:rPr>
          <w:rFonts w:ascii="Arial" w:hAnsi="Arial" w:cs="Arial"/>
          <w:color w:val="000000"/>
          <w:sz w:val="22"/>
          <w:szCs w:val="22"/>
        </w:rPr>
      </w:pPr>
      <w:r w:rsidRPr="00F24956">
        <w:rPr>
          <w:rFonts w:ascii="Arial" w:hAnsi="Arial" w:cs="Arial"/>
          <w:color w:val="000000"/>
          <w:sz w:val="22"/>
          <w:szCs w:val="22"/>
        </w:rPr>
        <w:t>An invitation is extended to all eligible figure skaters to participate in the 202</w:t>
      </w:r>
      <w:r>
        <w:rPr>
          <w:rFonts w:ascii="Arial" w:hAnsi="Arial" w:cs="Arial"/>
          <w:color w:val="000000"/>
          <w:sz w:val="22"/>
          <w:szCs w:val="22"/>
        </w:rPr>
        <w:t>5</w:t>
      </w:r>
      <w:r w:rsidRPr="00F24956">
        <w:rPr>
          <w:rFonts w:ascii="Arial" w:hAnsi="Arial" w:cs="Arial"/>
          <w:color w:val="000000"/>
          <w:sz w:val="22"/>
          <w:szCs w:val="22"/>
        </w:rPr>
        <w:t xml:space="preserve"> Skate Ontario </w:t>
      </w:r>
      <w:r>
        <w:rPr>
          <w:rFonts w:ascii="Arial" w:hAnsi="Arial" w:cs="Arial"/>
          <w:color w:val="000000"/>
          <w:sz w:val="22"/>
          <w:szCs w:val="22"/>
        </w:rPr>
        <w:t xml:space="preserve">Junior and Senior </w:t>
      </w:r>
      <w:r w:rsidRPr="00F24956">
        <w:rPr>
          <w:rFonts w:ascii="Arial" w:hAnsi="Arial" w:cs="Arial"/>
          <w:color w:val="000000"/>
          <w:sz w:val="22"/>
          <w:szCs w:val="22"/>
        </w:rPr>
        <w:t xml:space="preserve">Sectional </w:t>
      </w:r>
      <w:r>
        <w:rPr>
          <w:rFonts w:ascii="Arial" w:hAnsi="Arial" w:cs="Arial"/>
          <w:color w:val="000000"/>
          <w:sz w:val="22"/>
          <w:szCs w:val="22"/>
        </w:rPr>
        <w:t>Championships</w:t>
      </w:r>
      <w:r w:rsidRPr="00F24956">
        <w:rPr>
          <w:rFonts w:ascii="Arial" w:hAnsi="Arial" w:cs="Arial"/>
          <w:color w:val="000000"/>
          <w:sz w:val="22"/>
          <w:szCs w:val="22"/>
        </w:rPr>
        <w:t>. Skate Canada rules and regulations will apply throughout the competition unless otherwise specified. Rule amendments passed at the Skate Canada Ice Summit as well as any changes to ISU regulations, applicable to Skate Canada sanctioned events shall also apply.</w:t>
      </w:r>
    </w:p>
    <w:p w14:paraId="12997713" w14:textId="77777777" w:rsidR="00120F77" w:rsidRPr="00F24956" w:rsidRDefault="00120F77" w:rsidP="00120F77">
      <w:pPr>
        <w:widowControl w:val="0"/>
        <w:autoSpaceDE w:val="0"/>
        <w:autoSpaceDN w:val="0"/>
        <w:adjustRightInd w:val="0"/>
        <w:jc w:val="both"/>
        <w:rPr>
          <w:rFonts w:ascii="Arial" w:hAnsi="Arial" w:cs="Arial"/>
          <w:color w:val="000000"/>
          <w:sz w:val="22"/>
          <w:szCs w:val="22"/>
        </w:rPr>
      </w:pPr>
    </w:p>
    <w:p w14:paraId="2479DD56" w14:textId="77777777" w:rsidR="00120F77" w:rsidRPr="00F24956" w:rsidRDefault="00120F77" w:rsidP="00120F77">
      <w:pPr>
        <w:widowControl w:val="0"/>
        <w:autoSpaceDE w:val="0"/>
        <w:autoSpaceDN w:val="0"/>
        <w:adjustRightInd w:val="0"/>
        <w:jc w:val="both"/>
        <w:rPr>
          <w:rFonts w:ascii="Arial" w:hAnsi="Arial" w:cs="Arial"/>
          <w:color w:val="000000"/>
          <w:sz w:val="22"/>
          <w:szCs w:val="22"/>
        </w:rPr>
      </w:pPr>
      <w:r w:rsidRPr="00F24956">
        <w:rPr>
          <w:rFonts w:ascii="Arial" w:hAnsi="Arial" w:cs="Arial"/>
          <w:color w:val="000000" w:themeColor="text1"/>
          <w:sz w:val="22"/>
          <w:szCs w:val="22"/>
        </w:rPr>
        <w:t>The 202</w:t>
      </w:r>
      <w:r>
        <w:rPr>
          <w:rFonts w:ascii="Arial" w:hAnsi="Arial" w:cs="Arial"/>
          <w:color w:val="000000" w:themeColor="text1"/>
          <w:sz w:val="22"/>
          <w:szCs w:val="22"/>
        </w:rPr>
        <w:t>5</w:t>
      </w:r>
      <w:r w:rsidRPr="00F24956">
        <w:rPr>
          <w:rFonts w:ascii="Arial" w:hAnsi="Arial" w:cs="Arial"/>
          <w:color w:val="000000" w:themeColor="text1"/>
          <w:sz w:val="22"/>
          <w:szCs w:val="22"/>
        </w:rPr>
        <w:t xml:space="preserve"> Skate Ontario </w:t>
      </w:r>
      <w:r>
        <w:rPr>
          <w:rFonts w:ascii="Arial" w:hAnsi="Arial" w:cs="Arial"/>
          <w:color w:val="000000" w:themeColor="text1"/>
          <w:sz w:val="22"/>
          <w:szCs w:val="22"/>
        </w:rPr>
        <w:t xml:space="preserve">Junior and Senior </w:t>
      </w:r>
      <w:r w:rsidRPr="00F24956">
        <w:rPr>
          <w:rFonts w:ascii="Arial" w:hAnsi="Arial" w:cs="Arial"/>
          <w:color w:val="000000" w:themeColor="text1"/>
          <w:sz w:val="22"/>
          <w:szCs w:val="22"/>
        </w:rPr>
        <w:t xml:space="preserve">Sectional </w:t>
      </w:r>
      <w:r>
        <w:rPr>
          <w:rFonts w:ascii="Arial" w:hAnsi="Arial" w:cs="Arial"/>
          <w:color w:val="000000" w:themeColor="text1"/>
          <w:sz w:val="22"/>
          <w:szCs w:val="22"/>
        </w:rPr>
        <w:t>Championships</w:t>
      </w:r>
      <w:r w:rsidRPr="00F24956">
        <w:rPr>
          <w:rFonts w:ascii="Arial" w:hAnsi="Arial" w:cs="Arial"/>
          <w:color w:val="000000" w:themeColor="text1"/>
          <w:sz w:val="22"/>
          <w:szCs w:val="22"/>
        </w:rPr>
        <w:t xml:space="preserve"> is a qualifying event for the </w:t>
      </w:r>
      <w:r w:rsidRPr="00FD5B10">
        <w:rPr>
          <w:rFonts w:ascii="Arial" w:hAnsi="Arial" w:cs="Arial"/>
          <w:color w:val="000000" w:themeColor="text1"/>
          <w:sz w:val="22"/>
          <w:szCs w:val="22"/>
        </w:rPr>
        <w:t>202</w:t>
      </w:r>
      <w:r>
        <w:rPr>
          <w:rFonts w:ascii="Arial" w:hAnsi="Arial" w:cs="Arial"/>
          <w:color w:val="000000" w:themeColor="text1"/>
          <w:sz w:val="22"/>
          <w:szCs w:val="22"/>
        </w:rPr>
        <w:t>4</w:t>
      </w:r>
      <w:r w:rsidRPr="00FD5B10">
        <w:rPr>
          <w:rFonts w:ascii="Arial" w:hAnsi="Arial" w:cs="Arial"/>
          <w:color w:val="000000" w:themeColor="text1"/>
          <w:sz w:val="22"/>
          <w:szCs w:val="22"/>
        </w:rPr>
        <w:t>-202</w:t>
      </w:r>
      <w:r>
        <w:rPr>
          <w:rFonts w:ascii="Arial" w:hAnsi="Arial" w:cs="Arial"/>
          <w:color w:val="000000" w:themeColor="text1"/>
          <w:sz w:val="22"/>
          <w:szCs w:val="22"/>
        </w:rPr>
        <w:t>5</w:t>
      </w:r>
      <w:r w:rsidRPr="00FD5B10">
        <w:rPr>
          <w:rFonts w:ascii="Arial" w:hAnsi="Arial" w:cs="Arial"/>
          <w:color w:val="000000" w:themeColor="text1"/>
          <w:sz w:val="22"/>
          <w:szCs w:val="22"/>
        </w:rPr>
        <w:t xml:space="preserve"> S</w:t>
      </w:r>
      <w:r>
        <w:rPr>
          <w:rFonts w:ascii="Arial" w:hAnsi="Arial" w:cs="Arial"/>
          <w:color w:val="000000" w:themeColor="text1"/>
          <w:sz w:val="22"/>
          <w:szCs w:val="22"/>
        </w:rPr>
        <w:t>kate Canada Challenge</w:t>
      </w:r>
      <w:r w:rsidRPr="00F24956">
        <w:rPr>
          <w:rFonts w:ascii="Arial" w:hAnsi="Arial" w:cs="Arial"/>
          <w:color w:val="000000" w:themeColor="text1"/>
          <w:sz w:val="22"/>
          <w:szCs w:val="22"/>
        </w:rPr>
        <w:t>.</w:t>
      </w:r>
    </w:p>
    <w:p w14:paraId="14ACC0D1" w14:textId="77777777" w:rsidR="00A62847" w:rsidRPr="00F24956" w:rsidRDefault="00A62847" w:rsidP="00EE3025">
      <w:pPr>
        <w:widowControl w:val="0"/>
        <w:jc w:val="both"/>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4390"/>
        <w:gridCol w:w="4960"/>
      </w:tblGrid>
      <w:tr w:rsidR="00FD2171" w:rsidRPr="00FD2171" w14:paraId="18CC1317" w14:textId="77777777" w:rsidTr="00143260">
        <w:tc>
          <w:tcPr>
            <w:tcW w:w="9350" w:type="dxa"/>
            <w:gridSpan w:val="2"/>
          </w:tcPr>
          <w:p w14:paraId="3EAD48BB" w14:textId="20BC1C94" w:rsidR="00FD2171" w:rsidRPr="001405C4" w:rsidRDefault="00E46DE7" w:rsidP="00FD2171">
            <w:pPr>
              <w:jc w:val="center"/>
              <w:rPr>
                <w:rFonts w:ascii="Arial" w:eastAsia="Arial" w:hAnsi="Arial" w:cs="Arial"/>
                <w:b/>
                <w:bCs/>
                <w:sz w:val="22"/>
              </w:rPr>
            </w:pPr>
            <w:r>
              <w:rPr>
                <w:rFonts w:ascii="Arial" w:eastAsia="Arial" w:hAnsi="Arial" w:cs="Arial"/>
                <w:b/>
                <w:bCs/>
                <w:sz w:val="22"/>
              </w:rPr>
              <w:t xml:space="preserve">2025 </w:t>
            </w:r>
            <w:r w:rsidR="001844DD">
              <w:rPr>
                <w:rFonts w:ascii="Arial" w:eastAsia="Arial" w:hAnsi="Arial" w:cs="Arial"/>
                <w:b/>
                <w:bCs/>
                <w:sz w:val="22"/>
              </w:rPr>
              <w:t xml:space="preserve">SKATE ONTARIO </w:t>
            </w:r>
            <w:r w:rsidRPr="00E46DE7">
              <w:rPr>
                <w:rFonts w:ascii="Arial" w:eastAsia="Arial" w:hAnsi="Arial" w:cs="Arial"/>
                <w:b/>
                <w:bCs/>
                <w:sz w:val="22"/>
              </w:rPr>
              <w:t>JUNIOR AND SENIOR SECTIONAL CHAMPIONSHIPS</w:t>
            </w:r>
          </w:p>
        </w:tc>
      </w:tr>
      <w:tr w:rsidR="00FD2171" w:rsidRPr="00FD2171" w14:paraId="5A716115" w14:textId="77777777" w:rsidTr="0067706A">
        <w:tc>
          <w:tcPr>
            <w:tcW w:w="4390" w:type="dxa"/>
          </w:tcPr>
          <w:p w14:paraId="68051512" w14:textId="77777777" w:rsidR="00FD2171" w:rsidRPr="006D0FDD" w:rsidRDefault="00FD2171" w:rsidP="00FD2171">
            <w:pPr>
              <w:jc w:val="both"/>
              <w:rPr>
                <w:rFonts w:ascii="Arial" w:eastAsia="Arial" w:hAnsi="Arial" w:cs="Arial"/>
                <w:sz w:val="22"/>
              </w:rPr>
            </w:pPr>
            <w:r w:rsidRPr="006D0FDD">
              <w:rPr>
                <w:rFonts w:ascii="Arial" w:eastAsia="Arial" w:hAnsi="Arial" w:cs="Arial"/>
                <w:sz w:val="22"/>
              </w:rPr>
              <w:t>EVENT DATES:</w:t>
            </w:r>
          </w:p>
        </w:tc>
        <w:tc>
          <w:tcPr>
            <w:tcW w:w="4960" w:type="dxa"/>
          </w:tcPr>
          <w:p w14:paraId="26064AD4" w14:textId="302E97C7" w:rsidR="00FD2171" w:rsidRPr="006D0FDD" w:rsidRDefault="00B26599" w:rsidP="00FD2171">
            <w:pPr>
              <w:jc w:val="both"/>
              <w:rPr>
                <w:rFonts w:ascii="Arial" w:eastAsia="Arial" w:hAnsi="Arial" w:cs="Arial"/>
                <w:sz w:val="22"/>
                <w:highlight w:val="yellow"/>
              </w:rPr>
            </w:pPr>
            <w:r w:rsidRPr="006D0FDD">
              <w:rPr>
                <w:rFonts w:ascii="Arial" w:eastAsia="Arial" w:hAnsi="Arial" w:cs="Arial"/>
                <w:sz w:val="22"/>
              </w:rPr>
              <w:t xml:space="preserve">November </w:t>
            </w:r>
            <w:r w:rsidR="00B66E36">
              <w:rPr>
                <w:rFonts w:ascii="Arial" w:eastAsia="Arial" w:hAnsi="Arial" w:cs="Arial"/>
                <w:sz w:val="22"/>
              </w:rPr>
              <w:t>6</w:t>
            </w:r>
            <w:r w:rsidRPr="006D0FDD">
              <w:rPr>
                <w:rFonts w:ascii="Arial" w:eastAsia="Arial" w:hAnsi="Arial" w:cs="Arial"/>
                <w:sz w:val="22"/>
              </w:rPr>
              <w:t>-</w:t>
            </w:r>
            <w:r w:rsidR="00B66E36">
              <w:rPr>
                <w:rFonts w:ascii="Arial" w:eastAsia="Arial" w:hAnsi="Arial" w:cs="Arial"/>
                <w:sz w:val="22"/>
              </w:rPr>
              <w:t>9</w:t>
            </w:r>
            <w:r w:rsidR="0067706A" w:rsidRPr="006D0FDD">
              <w:rPr>
                <w:rFonts w:ascii="Arial" w:eastAsia="Arial" w:hAnsi="Arial" w:cs="Arial"/>
                <w:sz w:val="22"/>
              </w:rPr>
              <w:t>, 202</w:t>
            </w:r>
            <w:r w:rsidR="00B66E36">
              <w:rPr>
                <w:rFonts w:ascii="Arial" w:eastAsia="Arial" w:hAnsi="Arial" w:cs="Arial"/>
                <w:sz w:val="22"/>
              </w:rPr>
              <w:t>5</w:t>
            </w:r>
          </w:p>
        </w:tc>
      </w:tr>
      <w:tr w:rsidR="00FD2171" w:rsidRPr="00FD2171" w14:paraId="492C01E7" w14:textId="77777777" w:rsidTr="0067706A">
        <w:tc>
          <w:tcPr>
            <w:tcW w:w="4390" w:type="dxa"/>
          </w:tcPr>
          <w:p w14:paraId="4AA65A10" w14:textId="77777777" w:rsidR="00FD2171" w:rsidRPr="006D0FDD" w:rsidRDefault="00FD2171" w:rsidP="00FD2171">
            <w:pPr>
              <w:jc w:val="both"/>
              <w:rPr>
                <w:rFonts w:ascii="Arial" w:eastAsia="Arial" w:hAnsi="Arial" w:cs="Arial"/>
                <w:sz w:val="22"/>
              </w:rPr>
            </w:pPr>
            <w:r w:rsidRPr="006D0FDD">
              <w:rPr>
                <w:rFonts w:ascii="Arial" w:eastAsia="Arial" w:hAnsi="Arial" w:cs="Arial"/>
                <w:sz w:val="22"/>
              </w:rPr>
              <w:t xml:space="preserve">HOST: </w:t>
            </w:r>
          </w:p>
        </w:tc>
        <w:tc>
          <w:tcPr>
            <w:tcW w:w="4960" w:type="dxa"/>
          </w:tcPr>
          <w:p w14:paraId="6ADA062E" w14:textId="5DA50772" w:rsidR="00FD2171" w:rsidRPr="006D0FDD" w:rsidRDefault="00542427" w:rsidP="00B66E36">
            <w:pPr>
              <w:rPr>
                <w:rFonts w:ascii="Arial" w:eastAsia="Arial" w:hAnsi="Arial" w:cs="Arial"/>
                <w:sz w:val="22"/>
              </w:rPr>
            </w:pPr>
            <w:r w:rsidRPr="006D0FDD">
              <w:rPr>
                <w:rFonts w:ascii="Arial" w:eastAsia="Arial" w:hAnsi="Arial" w:cs="Arial"/>
                <w:sz w:val="22"/>
              </w:rPr>
              <w:t>SKATE ONTARIO</w:t>
            </w:r>
            <w:r w:rsidR="00B26599" w:rsidRPr="006D0FDD">
              <w:rPr>
                <w:rFonts w:ascii="Arial" w:eastAsia="Arial" w:hAnsi="Arial" w:cs="Arial"/>
                <w:sz w:val="22"/>
              </w:rPr>
              <w:t xml:space="preserve"> &amp; </w:t>
            </w:r>
            <w:r w:rsidR="00B66E36">
              <w:rPr>
                <w:rFonts w:ascii="Arial" w:eastAsia="Arial" w:hAnsi="Arial" w:cs="Arial"/>
                <w:sz w:val="22"/>
              </w:rPr>
              <w:t>CLARENCE CREEK</w:t>
            </w:r>
            <w:r w:rsidR="00B26599" w:rsidRPr="006D0FDD">
              <w:rPr>
                <w:rFonts w:ascii="Arial" w:eastAsia="Arial" w:hAnsi="Arial" w:cs="Arial"/>
                <w:sz w:val="22"/>
              </w:rPr>
              <w:t xml:space="preserve"> SKATING CLUB</w:t>
            </w:r>
          </w:p>
        </w:tc>
      </w:tr>
      <w:tr w:rsidR="00FD2171" w:rsidRPr="00FD2171" w14:paraId="0B6BFBE1" w14:textId="77777777" w:rsidTr="0067706A">
        <w:tc>
          <w:tcPr>
            <w:tcW w:w="4390" w:type="dxa"/>
          </w:tcPr>
          <w:p w14:paraId="3851EA0A" w14:textId="77777777" w:rsidR="00FD2171" w:rsidRPr="006D0FDD" w:rsidRDefault="00FD2171" w:rsidP="00FD2171">
            <w:pPr>
              <w:jc w:val="both"/>
              <w:rPr>
                <w:rFonts w:ascii="Arial" w:eastAsia="Arial" w:hAnsi="Arial" w:cs="Arial"/>
                <w:sz w:val="22"/>
              </w:rPr>
            </w:pPr>
            <w:r w:rsidRPr="006D0FDD">
              <w:rPr>
                <w:rFonts w:ascii="Arial" w:eastAsia="Arial" w:hAnsi="Arial" w:cs="Arial"/>
                <w:sz w:val="22"/>
              </w:rPr>
              <w:t>VENUE:</w:t>
            </w:r>
          </w:p>
        </w:tc>
        <w:tc>
          <w:tcPr>
            <w:tcW w:w="4960" w:type="dxa"/>
          </w:tcPr>
          <w:p w14:paraId="02F6EE2F" w14:textId="2642580C" w:rsidR="00B66E36" w:rsidRPr="00B66E36" w:rsidRDefault="00B66E36" w:rsidP="00B66E36">
            <w:pPr>
              <w:rPr>
                <w:rFonts w:ascii="Arial" w:eastAsia="Arial" w:hAnsi="Arial" w:cs="Arial"/>
                <w:b/>
                <w:bCs/>
                <w:sz w:val="22"/>
              </w:rPr>
            </w:pPr>
            <w:r w:rsidRPr="00B66E36">
              <w:rPr>
                <w:rFonts w:ascii="Arial" w:eastAsia="Arial" w:hAnsi="Arial" w:cs="Arial"/>
                <w:b/>
                <w:bCs/>
                <w:sz w:val="22"/>
                <w:lang w:val="en-US"/>
              </w:rPr>
              <w:t>Clarence-Rocklan</w:t>
            </w:r>
            <w:r w:rsidR="00E92975">
              <w:rPr>
                <w:rFonts w:ascii="Arial" w:eastAsia="Arial" w:hAnsi="Arial" w:cs="Arial"/>
                <w:b/>
                <w:bCs/>
                <w:sz w:val="22"/>
                <w:lang w:val="en-US"/>
              </w:rPr>
              <w:t>d</w:t>
            </w:r>
            <w:r w:rsidRPr="00B66E36">
              <w:rPr>
                <w:rFonts w:ascii="Arial" w:eastAsia="Arial" w:hAnsi="Arial" w:cs="Arial"/>
                <w:b/>
                <w:bCs/>
                <w:sz w:val="22"/>
                <w:lang w:val="en-US"/>
              </w:rPr>
              <w:t xml:space="preserve"> Arena</w:t>
            </w:r>
          </w:p>
          <w:p w14:paraId="7A8CECF9" w14:textId="43881C58" w:rsidR="00FD2171" w:rsidRPr="00B66E36" w:rsidRDefault="00B66E36" w:rsidP="00B66E36">
            <w:pPr>
              <w:rPr>
                <w:rFonts w:ascii="Arial" w:eastAsia="Arial" w:hAnsi="Arial" w:cs="Arial"/>
                <w:sz w:val="22"/>
                <w:lang w:val="en-US"/>
              </w:rPr>
            </w:pPr>
            <w:r w:rsidRPr="00B66E36">
              <w:rPr>
                <w:rFonts w:ascii="Arial" w:eastAsia="Arial" w:hAnsi="Arial" w:cs="Arial"/>
                <w:sz w:val="22"/>
                <w:lang w:val="en-US"/>
              </w:rPr>
              <w:t>87</w:t>
            </w:r>
            <w:r w:rsidR="00E92975">
              <w:rPr>
                <w:rFonts w:ascii="Arial" w:eastAsia="Arial" w:hAnsi="Arial" w:cs="Arial"/>
                <w:sz w:val="22"/>
                <w:lang w:val="en-US"/>
              </w:rPr>
              <w:t>2</w:t>
            </w:r>
            <w:r w:rsidRPr="00B66E36">
              <w:rPr>
                <w:rFonts w:ascii="Arial" w:eastAsia="Arial" w:hAnsi="Arial" w:cs="Arial"/>
                <w:sz w:val="22"/>
                <w:lang w:val="en-US"/>
              </w:rPr>
              <w:t>0</w:t>
            </w:r>
            <w:r>
              <w:rPr>
                <w:rFonts w:ascii="Arial" w:eastAsia="Arial" w:hAnsi="Arial" w:cs="Arial"/>
                <w:sz w:val="22"/>
                <w:lang w:val="en-US"/>
              </w:rPr>
              <w:t xml:space="preserve"> </w:t>
            </w:r>
            <w:r w:rsidRPr="00B66E36">
              <w:rPr>
                <w:rFonts w:ascii="Arial" w:eastAsia="Arial" w:hAnsi="Arial" w:cs="Arial"/>
                <w:sz w:val="22"/>
                <w:lang w:val="en-US"/>
              </w:rPr>
              <w:t>County Rd 17</w:t>
            </w:r>
            <w:r w:rsidRPr="00B66E36">
              <w:rPr>
                <w:rFonts w:ascii="Arial" w:eastAsia="Arial" w:hAnsi="Arial" w:cs="Arial"/>
                <w:sz w:val="22"/>
                <w:lang w:val="en-US"/>
              </w:rPr>
              <w:br/>
              <w:t>Rockland, Ontario</w:t>
            </w:r>
          </w:p>
        </w:tc>
      </w:tr>
      <w:tr w:rsidR="00FD2171" w:rsidRPr="00E92975" w14:paraId="64D28137" w14:textId="77777777" w:rsidTr="0067706A">
        <w:tc>
          <w:tcPr>
            <w:tcW w:w="4390" w:type="dxa"/>
          </w:tcPr>
          <w:p w14:paraId="48AA9E1C" w14:textId="77777777" w:rsidR="00FD2171" w:rsidRPr="006D0FDD" w:rsidRDefault="00FD2171" w:rsidP="00FD2171">
            <w:pPr>
              <w:jc w:val="both"/>
              <w:rPr>
                <w:rFonts w:ascii="Arial" w:eastAsia="Arial" w:hAnsi="Arial" w:cs="Arial"/>
                <w:sz w:val="22"/>
              </w:rPr>
            </w:pPr>
            <w:r w:rsidRPr="006D0FDD">
              <w:rPr>
                <w:rFonts w:ascii="Arial" w:eastAsia="Arial" w:hAnsi="Arial" w:cs="Arial"/>
                <w:sz w:val="22"/>
              </w:rPr>
              <w:t>ICE SURFACE:</w:t>
            </w:r>
          </w:p>
        </w:tc>
        <w:tc>
          <w:tcPr>
            <w:tcW w:w="4960" w:type="dxa"/>
          </w:tcPr>
          <w:p w14:paraId="6FBF308C" w14:textId="579F10D6" w:rsidR="00F2657E" w:rsidRPr="00E92975" w:rsidRDefault="0041027A" w:rsidP="00F2657E">
            <w:pPr>
              <w:pStyle w:val="paragraph"/>
              <w:spacing w:before="0" w:beforeAutospacing="0" w:after="0" w:afterAutospacing="0"/>
              <w:jc w:val="both"/>
              <w:textAlignment w:val="baseline"/>
              <w:rPr>
                <w:rFonts w:ascii="Arial" w:hAnsi="Arial" w:cs="Arial"/>
                <w:sz w:val="22"/>
                <w:lang w:val="fr-CA"/>
              </w:rPr>
            </w:pPr>
            <w:r w:rsidRPr="00E92975">
              <w:rPr>
                <w:rStyle w:val="normaltextrun"/>
                <w:rFonts w:ascii="Arial" w:hAnsi="Arial" w:cs="Arial"/>
                <w:sz w:val="22"/>
                <w:lang w:val="fr-CA"/>
              </w:rPr>
              <w:t>Ice Pad 1</w:t>
            </w:r>
            <w:r w:rsidR="00F2657E" w:rsidRPr="00E92975">
              <w:rPr>
                <w:rStyle w:val="normaltextrun"/>
                <w:rFonts w:ascii="Arial" w:hAnsi="Arial" w:cs="Arial"/>
                <w:sz w:val="22"/>
                <w:lang w:val="fr-CA"/>
              </w:rPr>
              <w:t xml:space="preserve">: </w:t>
            </w:r>
            <w:r w:rsidR="006C74E3" w:rsidRPr="00E92975">
              <w:rPr>
                <w:rStyle w:val="normaltextrun"/>
                <w:rFonts w:ascii="Arial" w:hAnsi="Arial" w:cs="Arial"/>
                <w:sz w:val="22"/>
                <w:lang w:val="fr-CA"/>
              </w:rPr>
              <w:t>85’ x 200’</w:t>
            </w:r>
          </w:p>
          <w:p w14:paraId="5FF8BF5F" w14:textId="321A8A19" w:rsidR="00FD2171" w:rsidRPr="00E92975" w:rsidRDefault="007D0828" w:rsidP="00333718">
            <w:pPr>
              <w:pStyle w:val="paragraph"/>
              <w:spacing w:before="0" w:beforeAutospacing="0" w:after="0" w:afterAutospacing="0"/>
              <w:jc w:val="both"/>
              <w:textAlignment w:val="baseline"/>
              <w:rPr>
                <w:rFonts w:ascii="Arial" w:hAnsi="Arial" w:cs="Arial"/>
                <w:sz w:val="22"/>
                <w:lang w:val="fr-CA"/>
              </w:rPr>
            </w:pPr>
            <w:r w:rsidRPr="00E92975">
              <w:rPr>
                <w:rStyle w:val="normaltextrun"/>
                <w:rFonts w:ascii="Arial" w:hAnsi="Arial" w:cs="Arial"/>
                <w:sz w:val="22"/>
                <w:lang w:val="fr-CA"/>
              </w:rPr>
              <w:t xml:space="preserve">Ice Pad </w:t>
            </w:r>
            <w:r w:rsidR="006D5B3B" w:rsidRPr="00E92975">
              <w:rPr>
                <w:rStyle w:val="normaltextrun"/>
                <w:rFonts w:ascii="Arial" w:hAnsi="Arial" w:cs="Arial"/>
                <w:sz w:val="22"/>
                <w:lang w:val="fr-CA"/>
              </w:rPr>
              <w:t>3</w:t>
            </w:r>
            <w:r w:rsidR="00F2657E" w:rsidRPr="00E92975">
              <w:rPr>
                <w:rStyle w:val="normaltextrun"/>
                <w:rFonts w:ascii="Arial" w:hAnsi="Arial" w:cs="Arial"/>
                <w:sz w:val="22"/>
                <w:lang w:val="fr-CA"/>
              </w:rPr>
              <w:t xml:space="preserve">: 85’ x </w:t>
            </w:r>
            <w:r w:rsidR="00E14BA4" w:rsidRPr="00E92975">
              <w:rPr>
                <w:rStyle w:val="normaltextrun"/>
                <w:rFonts w:ascii="Arial" w:hAnsi="Arial" w:cs="Arial"/>
                <w:sz w:val="22"/>
                <w:lang w:val="fr-CA"/>
              </w:rPr>
              <w:t>20</w:t>
            </w:r>
            <w:r w:rsidR="00F2657E" w:rsidRPr="00E92975">
              <w:rPr>
                <w:rStyle w:val="normaltextrun"/>
                <w:rFonts w:ascii="Arial" w:hAnsi="Arial" w:cs="Arial"/>
                <w:sz w:val="22"/>
                <w:lang w:val="fr-CA"/>
              </w:rPr>
              <w:t>0’</w:t>
            </w:r>
          </w:p>
        </w:tc>
      </w:tr>
    </w:tbl>
    <w:p w14:paraId="7AB415C9" w14:textId="77777777" w:rsidR="00FD2171" w:rsidRPr="00E92975" w:rsidRDefault="00FD2171" w:rsidP="00FD2171">
      <w:pPr>
        <w:jc w:val="both"/>
        <w:rPr>
          <w:rFonts w:ascii="Arial" w:eastAsia="Arial" w:hAnsi="Arial" w:cs="Arial"/>
          <w:sz w:val="22"/>
          <w:szCs w:val="22"/>
          <w:lang w:val="fr-CA"/>
        </w:rPr>
      </w:pPr>
    </w:p>
    <w:p w14:paraId="69B4B50E" w14:textId="77777777" w:rsidR="00FD2171" w:rsidRPr="00FD2171" w:rsidRDefault="00FD2171" w:rsidP="00FD2171">
      <w:pPr>
        <w:jc w:val="both"/>
        <w:rPr>
          <w:rFonts w:ascii="Arial" w:eastAsia="Arial" w:hAnsi="Arial" w:cs="Arial"/>
          <w:b/>
          <w:bCs/>
          <w:sz w:val="22"/>
          <w:szCs w:val="22"/>
          <w:lang w:val="en-CA"/>
        </w:rPr>
      </w:pPr>
      <w:r w:rsidRPr="00FD2171">
        <w:rPr>
          <w:rFonts w:ascii="Arial" w:eastAsia="Arial" w:hAnsi="Arial" w:cs="Arial"/>
          <w:b/>
          <w:bCs/>
          <w:sz w:val="22"/>
          <w:szCs w:val="22"/>
          <w:lang w:val="en-CA"/>
        </w:rPr>
        <w:t>REGISTRATION DEADLINES:</w:t>
      </w:r>
    </w:p>
    <w:tbl>
      <w:tblPr>
        <w:tblStyle w:val="TableGrid"/>
        <w:tblW w:w="9350" w:type="dxa"/>
        <w:tblLook w:val="04A0" w:firstRow="1" w:lastRow="0" w:firstColumn="1" w:lastColumn="0" w:noHBand="0" w:noVBand="1"/>
      </w:tblPr>
      <w:tblGrid>
        <w:gridCol w:w="5382"/>
        <w:gridCol w:w="3968"/>
      </w:tblGrid>
      <w:tr w:rsidR="0094352B" w:rsidRPr="00FD2171" w14:paraId="65F20770" w14:textId="77777777" w:rsidTr="0094352B">
        <w:tc>
          <w:tcPr>
            <w:tcW w:w="5382" w:type="dxa"/>
          </w:tcPr>
          <w:p w14:paraId="48C38168" w14:textId="189F5D3A" w:rsidR="0094352B" w:rsidRPr="001E6E2C" w:rsidRDefault="0094352B" w:rsidP="0094352B">
            <w:pPr>
              <w:jc w:val="both"/>
              <w:rPr>
                <w:rFonts w:ascii="Arial" w:eastAsia="Arial" w:hAnsi="Arial" w:cs="Arial"/>
                <w:sz w:val="22"/>
              </w:rPr>
            </w:pPr>
            <w:r w:rsidRPr="001E6E2C">
              <w:rPr>
                <w:rFonts w:ascii="Arial" w:eastAsia="Arial" w:hAnsi="Arial" w:cs="Arial"/>
                <w:sz w:val="22"/>
              </w:rPr>
              <w:t>REGISTRATION OPENS:</w:t>
            </w:r>
          </w:p>
        </w:tc>
        <w:tc>
          <w:tcPr>
            <w:tcW w:w="3968" w:type="dxa"/>
          </w:tcPr>
          <w:p w14:paraId="3BC750C2" w14:textId="28EF0DD7" w:rsidR="0094352B" w:rsidRPr="001E6E2C" w:rsidRDefault="0094352B" w:rsidP="0094352B">
            <w:pPr>
              <w:jc w:val="both"/>
              <w:rPr>
                <w:rFonts w:ascii="Arial" w:eastAsia="Arial" w:hAnsi="Arial" w:cs="Arial"/>
                <w:sz w:val="22"/>
              </w:rPr>
            </w:pPr>
            <w:r w:rsidRPr="00540113">
              <w:rPr>
                <w:rFonts w:ascii="Arial" w:eastAsia="Arial" w:hAnsi="Arial" w:cs="Arial"/>
                <w:sz w:val="22"/>
              </w:rPr>
              <w:t>1</w:t>
            </w:r>
            <w:r w:rsidR="00E5479F">
              <w:rPr>
                <w:rFonts w:ascii="Arial" w:eastAsia="Arial" w:hAnsi="Arial" w:cs="Arial"/>
                <w:sz w:val="22"/>
              </w:rPr>
              <w:t>0</w:t>
            </w:r>
            <w:r w:rsidRPr="00540113">
              <w:rPr>
                <w:rFonts w:ascii="Arial" w:eastAsia="Arial" w:hAnsi="Arial" w:cs="Arial"/>
                <w:sz w:val="22"/>
              </w:rPr>
              <w:t xml:space="preserve">:00 </w:t>
            </w:r>
            <w:r w:rsidR="00E5479F">
              <w:rPr>
                <w:rFonts w:ascii="Arial" w:eastAsia="Arial" w:hAnsi="Arial" w:cs="Arial"/>
                <w:sz w:val="22"/>
              </w:rPr>
              <w:t>A</w:t>
            </w:r>
            <w:r w:rsidRPr="00540113">
              <w:rPr>
                <w:rFonts w:ascii="Arial" w:eastAsia="Arial" w:hAnsi="Arial" w:cs="Arial"/>
                <w:sz w:val="22"/>
              </w:rPr>
              <w:t xml:space="preserve">M EST on </w:t>
            </w:r>
            <w:r>
              <w:rPr>
                <w:rFonts w:ascii="Arial" w:eastAsia="Arial" w:hAnsi="Arial" w:cs="Arial"/>
                <w:sz w:val="22"/>
              </w:rPr>
              <w:t>October</w:t>
            </w:r>
            <w:r w:rsidRPr="00540113">
              <w:rPr>
                <w:rFonts w:ascii="Arial" w:eastAsia="Arial" w:hAnsi="Arial" w:cs="Arial"/>
                <w:sz w:val="22"/>
              </w:rPr>
              <w:t xml:space="preserve"> </w:t>
            </w:r>
            <w:r>
              <w:rPr>
                <w:rFonts w:ascii="Arial" w:eastAsia="Arial" w:hAnsi="Arial" w:cs="Arial"/>
                <w:sz w:val="22"/>
              </w:rPr>
              <w:t>2</w:t>
            </w:r>
            <w:r w:rsidR="00B66E36">
              <w:rPr>
                <w:rFonts w:ascii="Arial" w:eastAsia="Arial" w:hAnsi="Arial" w:cs="Arial"/>
                <w:sz w:val="22"/>
              </w:rPr>
              <w:t>1</w:t>
            </w:r>
            <w:r w:rsidRPr="00540113">
              <w:rPr>
                <w:rFonts w:ascii="Arial" w:eastAsia="Arial" w:hAnsi="Arial" w:cs="Arial"/>
                <w:sz w:val="22"/>
              </w:rPr>
              <w:t>, 202</w:t>
            </w:r>
            <w:r w:rsidR="00B66E36">
              <w:rPr>
                <w:rFonts w:ascii="Arial" w:eastAsia="Arial" w:hAnsi="Arial" w:cs="Arial"/>
                <w:sz w:val="22"/>
              </w:rPr>
              <w:t>5</w:t>
            </w:r>
          </w:p>
        </w:tc>
      </w:tr>
      <w:tr w:rsidR="0094352B" w:rsidRPr="00FD2171" w14:paraId="538A0885" w14:textId="77777777" w:rsidTr="0094352B">
        <w:tc>
          <w:tcPr>
            <w:tcW w:w="5382" w:type="dxa"/>
          </w:tcPr>
          <w:p w14:paraId="1312DA2B" w14:textId="0251353A" w:rsidR="0094352B" w:rsidRPr="00134DEE" w:rsidRDefault="0094352B" w:rsidP="0094352B">
            <w:pPr>
              <w:jc w:val="both"/>
              <w:rPr>
                <w:rFonts w:ascii="Arial" w:eastAsia="Arial" w:hAnsi="Arial" w:cs="Arial"/>
                <w:sz w:val="22"/>
              </w:rPr>
            </w:pPr>
            <w:r w:rsidRPr="00134DEE">
              <w:rPr>
                <w:rFonts w:ascii="Arial" w:eastAsia="Arial" w:hAnsi="Arial" w:cs="Arial"/>
                <w:sz w:val="22"/>
              </w:rPr>
              <w:t>REGISTRATION CLOSES:</w:t>
            </w:r>
          </w:p>
        </w:tc>
        <w:tc>
          <w:tcPr>
            <w:tcW w:w="3968" w:type="dxa"/>
          </w:tcPr>
          <w:p w14:paraId="39192AA4" w14:textId="6A23F270" w:rsidR="0094352B" w:rsidRPr="00134DEE" w:rsidRDefault="0094352B" w:rsidP="0094352B">
            <w:pPr>
              <w:jc w:val="both"/>
              <w:rPr>
                <w:rFonts w:ascii="Arial" w:eastAsia="Arial" w:hAnsi="Arial" w:cs="Arial"/>
                <w:bCs/>
                <w:sz w:val="22"/>
              </w:rPr>
            </w:pPr>
            <w:r w:rsidRPr="00540113">
              <w:rPr>
                <w:rFonts w:ascii="Arial" w:eastAsia="Arial" w:hAnsi="Arial" w:cs="Arial"/>
                <w:sz w:val="22"/>
              </w:rPr>
              <w:t xml:space="preserve">11:59 PM EST on </w:t>
            </w:r>
            <w:r>
              <w:rPr>
                <w:rFonts w:ascii="Arial" w:eastAsia="Arial" w:hAnsi="Arial" w:cs="Arial"/>
                <w:sz w:val="22"/>
              </w:rPr>
              <w:t>October 2</w:t>
            </w:r>
            <w:r w:rsidR="00B66E36">
              <w:rPr>
                <w:rFonts w:ascii="Arial" w:eastAsia="Arial" w:hAnsi="Arial" w:cs="Arial"/>
                <w:sz w:val="22"/>
              </w:rPr>
              <w:t>3</w:t>
            </w:r>
            <w:r w:rsidRPr="00540113">
              <w:rPr>
                <w:rFonts w:ascii="Arial" w:eastAsia="Arial" w:hAnsi="Arial" w:cs="Arial"/>
                <w:sz w:val="22"/>
              </w:rPr>
              <w:t>, 202</w:t>
            </w:r>
            <w:r w:rsidR="00B66E36">
              <w:rPr>
                <w:rFonts w:ascii="Arial" w:eastAsia="Arial" w:hAnsi="Arial" w:cs="Arial"/>
                <w:sz w:val="22"/>
              </w:rPr>
              <w:t>5</w:t>
            </w:r>
          </w:p>
        </w:tc>
      </w:tr>
      <w:tr w:rsidR="0094352B" w:rsidRPr="00FD2171" w14:paraId="45444767" w14:textId="77777777" w:rsidTr="0094352B">
        <w:tc>
          <w:tcPr>
            <w:tcW w:w="5382" w:type="dxa"/>
            <w:shd w:val="clear" w:color="auto" w:fill="000000" w:themeFill="text1"/>
          </w:tcPr>
          <w:p w14:paraId="1C15877C" w14:textId="77777777" w:rsidR="0094352B" w:rsidRPr="00961AF3" w:rsidRDefault="0094352B" w:rsidP="0094352B">
            <w:pPr>
              <w:jc w:val="both"/>
              <w:rPr>
                <w:rFonts w:ascii="Arial" w:eastAsia="Arial" w:hAnsi="Arial" w:cs="Arial"/>
                <w:sz w:val="4"/>
                <w:szCs w:val="4"/>
                <w:highlight w:val="yellow"/>
              </w:rPr>
            </w:pPr>
          </w:p>
        </w:tc>
        <w:tc>
          <w:tcPr>
            <w:tcW w:w="3968" w:type="dxa"/>
            <w:shd w:val="clear" w:color="auto" w:fill="000000" w:themeFill="text1"/>
          </w:tcPr>
          <w:p w14:paraId="5D7A7AF0" w14:textId="77777777" w:rsidR="0094352B" w:rsidRPr="00961AF3" w:rsidRDefault="0094352B" w:rsidP="0094352B">
            <w:pPr>
              <w:jc w:val="both"/>
              <w:rPr>
                <w:rFonts w:ascii="Arial" w:eastAsia="Arial" w:hAnsi="Arial" w:cs="Arial"/>
                <w:bCs/>
                <w:sz w:val="4"/>
                <w:szCs w:val="4"/>
                <w:highlight w:val="yellow"/>
              </w:rPr>
            </w:pPr>
          </w:p>
        </w:tc>
      </w:tr>
      <w:tr w:rsidR="0094352B" w:rsidRPr="00FD2171" w14:paraId="2F021D73" w14:textId="77777777" w:rsidTr="0094352B">
        <w:tc>
          <w:tcPr>
            <w:tcW w:w="5382" w:type="dxa"/>
          </w:tcPr>
          <w:p w14:paraId="799488BD" w14:textId="5757F618" w:rsidR="0094352B" w:rsidRPr="00216AC4" w:rsidRDefault="0094352B" w:rsidP="0094352B">
            <w:pPr>
              <w:jc w:val="both"/>
              <w:rPr>
                <w:rFonts w:ascii="Arial" w:eastAsia="Arial" w:hAnsi="Arial" w:cs="Arial"/>
                <w:sz w:val="22"/>
              </w:rPr>
            </w:pPr>
            <w:r w:rsidRPr="00216AC4">
              <w:rPr>
                <w:rFonts w:ascii="Arial" w:eastAsia="Arial" w:hAnsi="Arial" w:cs="Arial"/>
                <w:sz w:val="22"/>
              </w:rPr>
              <w:t>MUSIC &amp; PPC REGISTRATION CLOSES:</w:t>
            </w:r>
          </w:p>
        </w:tc>
        <w:tc>
          <w:tcPr>
            <w:tcW w:w="3968" w:type="dxa"/>
          </w:tcPr>
          <w:p w14:paraId="5A7938A2" w14:textId="74E59C3D" w:rsidR="0094352B" w:rsidRPr="00216AC4" w:rsidRDefault="0094352B" w:rsidP="0094352B">
            <w:pPr>
              <w:jc w:val="both"/>
              <w:rPr>
                <w:rFonts w:ascii="Arial" w:hAnsi="Arial" w:cs="Arial"/>
                <w:bCs/>
                <w:color w:val="000000"/>
                <w:sz w:val="22"/>
              </w:rPr>
            </w:pPr>
            <w:r w:rsidRPr="00540113">
              <w:rPr>
                <w:rFonts w:ascii="Arial" w:hAnsi="Arial" w:cs="Arial"/>
                <w:bCs/>
                <w:color w:val="000000"/>
                <w:sz w:val="22"/>
              </w:rPr>
              <w:t xml:space="preserve">11:59 PM EST on </w:t>
            </w:r>
            <w:r>
              <w:rPr>
                <w:rFonts w:ascii="Arial" w:hAnsi="Arial" w:cs="Arial"/>
                <w:bCs/>
                <w:color w:val="000000"/>
                <w:sz w:val="22"/>
              </w:rPr>
              <w:t>October</w:t>
            </w:r>
            <w:r w:rsidRPr="00540113">
              <w:rPr>
                <w:rFonts w:ascii="Arial" w:hAnsi="Arial" w:cs="Arial"/>
                <w:bCs/>
                <w:color w:val="000000"/>
                <w:sz w:val="22"/>
              </w:rPr>
              <w:t xml:space="preserve"> </w:t>
            </w:r>
            <w:r>
              <w:rPr>
                <w:rFonts w:ascii="Arial" w:hAnsi="Arial" w:cs="Arial"/>
                <w:bCs/>
                <w:color w:val="000000"/>
                <w:sz w:val="22"/>
              </w:rPr>
              <w:t>2</w:t>
            </w:r>
            <w:r w:rsidR="00B66E36">
              <w:rPr>
                <w:rFonts w:ascii="Arial" w:hAnsi="Arial" w:cs="Arial"/>
                <w:bCs/>
                <w:color w:val="000000"/>
                <w:sz w:val="22"/>
              </w:rPr>
              <w:t>3</w:t>
            </w:r>
            <w:r w:rsidRPr="00540113">
              <w:rPr>
                <w:rFonts w:ascii="Arial" w:hAnsi="Arial" w:cs="Arial"/>
                <w:bCs/>
                <w:color w:val="000000"/>
                <w:sz w:val="22"/>
              </w:rPr>
              <w:t>, 202</w:t>
            </w:r>
            <w:r w:rsidR="00B66E36">
              <w:rPr>
                <w:rFonts w:ascii="Arial" w:hAnsi="Arial" w:cs="Arial"/>
                <w:bCs/>
                <w:color w:val="000000"/>
                <w:sz w:val="22"/>
              </w:rPr>
              <w:t>5</w:t>
            </w:r>
          </w:p>
        </w:tc>
      </w:tr>
    </w:tbl>
    <w:p w14:paraId="3B2790C1" w14:textId="77777777" w:rsidR="00FD2171" w:rsidRPr="00FD2171" w:rsidRDefault="00FD2171" w:rsidP="00FD2171">
      <w:pPr>
        <w:jc w:val="both"/>
        <w:rPr>
          <w:rFonts w:ascii="Arial" w:eastAsia="Arial" w:hAnsi="Arial" w:cs="Arial"/>
          <w:sz w:val="22"/>
          <w:szCs w:val="22"/>
          <w:lang w:val="en-CA"/>
        </w:rPr>
      </w:pPr>
    </w:p>
    <w:tbl>
      <w:tblPr>
        <w:tblStyle w:val="TableGrid"/>
        <w:tblW w:w="0" w:type="auto"/>
        <w:tblLook w:val="04A0" w:firstRow="1" w:lastRow="0" w:firstColumn="1" w:lastColumn="0" w:noHBand="0" w:noVBand="1"/>
      </w:tblPr>
      <w:tblGrid>
        <w:gridCol w:w="4675"/>
        <w:gridCol w:w="4675"/>
      </w:tblGrid>
      <w:tr w:rsidR="00FD2171" w:rsidRPr="00E92975" w14:paraId="5A6ADCC2" w14:textId="77777777" w:rsidTr="00143260">
        <w:tc>
          <w:tcPr>
            <w:tcW w:w="4675" w:type="dxa"/>
          </w:tcPr>
          <w:p w14:paraId="77E911AE" w14:textId="559B7866" w:rsidR="00FD2171" w:rsidRPr="00FD2171" w:rsidRDefault="0024224C" w:rsidP="00FD2171">
            <w:pPr>
              <w:jc w:val="both"/>
              <w:rPr>
                <w:rFonts w:ascii="Arial" w:eastAsia="Arial" w:hAnsi="Arial" w:cs="Arial"/>
                <w:b/>
                <w:sz w:val="22"/>
                <w:lang w:val="en-US"/>
              </w:rPr>
            </w:pPr>
            <w:r w:rsidRPr="0024224C">
              <w:rPr>
                <w:rFonts w:ascii="Arial" w:eastAsia="Arial" w:hAnsi="Arial" w:cs="Arial"/>
                <w:b/>
                <w:sz w:val="22"/>
                <w:lang w:val="en-US"/>
              </w:rPr>
              <w:t>FOR INQUIRIES</w:t>
            </w:r>
            <w:r>
              <w:rPr>
                <w:rFonts w:ascii="Arial" w:eastAsia="Arial" w:hAnsi="Arial" w:cs="Arial"/>
                <w:b/>
                <w:sz w:val="22"/>
                <w:lang w:val="en-US"/>
              </w:rPr>
              <w:t>:</w:t>
            </w:r>
          </w:p>
        </w:tc>
        <w:tc>
          <w:tcPr>
            <w:tcW w:w="4675" w:type="dxa"/>
          </w:tcPr>
          <w:p w14:paraId="468B90A6" w14:textId="51E2306C" w:rsidR="0067706A" w:rsidRPr="005B53D8" w:rsidRDefault="00FD2171" w:rsidP="0067706A">
            <w:pPr>
              <w:jc w:val="both"/>
              <w:rPr>
                <w:rFonts w:ascii="Arial" w:eastAsia="Arial" w:hAnsi="Arial" w:cs="Arial"/>
                <w:b/>
                <w:sz w:val="22"/>
              </w:rPr>
            </w:pPr>
            <w:r w:rsidRPr="005B53D8">
              <w:rPr>
                <w:rFonts w:ascii="Arial" w:eastAsia="Arial" w:hAnsi="Arial" w:cs="Arial"/>
                <w:b/>
                <w:sz w:val="22"/>
              </w:rPr>
              <w:t>Skate Ontario Event Staff Point of Contact</w:t>
            </w:r>
            <w:r w:rsidR="00370F5A">
              <w:rPr>
                <w:rFonts w:ascii="Arial" w:eastAsia="Arial" w:hAnsi="Arial" w:cs="Arial"/>
                <w:b/>
                <w:sz w:val="22"/>
              </w:rPr>
              <w:t xml:space="preserve"> (SOSPOC)</w:t>
            </w:r>
            <w:r w:rsidRPr="005B53D8">
              <w:rPr>
                <w:rFonts w:ascii="Arial" w:eastAsia="Arial" w:hAnsi="Arial" w:cs="Arial"/>
                <w:b/>
                <w:sz w:val="22"/>
              </w:rPr>
              <w:t>:</w:t>
            </w:r>
          </w:p>
          <w:p w14:paraId="4CC3108D" w14:textId="4A925620" w:rsidR="009C195F" w:rsidRDefault="009C195F" w:rsidP="0067706A">
            <w:pPr>
              <w:jc w:val="both"/>
              <w:rPr>
                <w:rStyle w:val="Hyperlink"/>
                <w:rFonts w:ascii="Arial" w:hAnsi="Arial" w:cs="Arial"/>
                <w:sz w:val="22"/>
              </w:rPr>
            </w:pPr>
          </w:p>
          <w:p w14:paraId="63CE3C39" w14:textId="2F4519DA" w:rsidR="008F5D05" w:rsidRPr="00E92975" w:rsidRDefault="00B66E36" w:rsidP="0067706A">
            <w:pPr>
              <w:jc w:val="both"/>
              <w:rPr>
                <w:rFonts w:ascii="Arial" w:hAnsi="Arial" w:cs="Arial"/>
                <w:sz w:val="22"/>
                <w:lang w:val="fr-CA"/>
              </w:rPr>
            </w:pPr>
            <w:r w:rsidRPr="00E92975">
              <w:rPr>
                <w:rFonts w:ascii="Arial" w:hAnsi="Arial" w:cs="Arial"/>
                <w:sz w:val="22"/>
                <w:lang w:val="fr-CA"/>
              </w:rPr>
              <w:t xml:space="preserve">Kaiti Colville </w:t>
            </w:r>
          </w:p>
          <w:p w14:paraId="13024DAF" w14:textId="4AD2C006" w:rsidR="00881E9F" w:rsidRPr="00E92975" w:rsidRDefault="00B66E36" w:rsidP="008F5D05">
            <w:pPr>
              <w:jc w:val="both"/>
              <w:rPr>
                <w:rFonts w:ascii="Arial" w:hAnsi="Arial" w:cs="Arial"/>
                <w:color w:val="000000" w:themeColor="text1"/>
                <w:sz w:val="22"/>
                <w:lang w:val="fr-CA"/>
              </w:rPr>
            </w:pPr>
            <w:hyperlink r:id="rId15" w:history="1">
              <w:r w:rsidRPr="00E92975">
                <w:rPr>
                  <w:rStyle w:val="Hyperlink"/>
                  <w:rFonts w:ascii="Arial" w:hAnsi="Arial" w:cs="Arial"/>
                  <w:sz w:val="22"/>
                  <w:lang w:val="fr-CA"/>
                </w:rPr>
                <w:t>Kcolville@skateontario.org</w:t>
              </w:r>
            </w:hyperlink>
            <w:r w:rsidR="008F5D05" w:rsidRPr="00E92975">
              <w:rPr>
                <w:rFonts w:ascii="Arial" w:hAnsi="Arial" w:cs="Arial"/>
                <w:sz w:val="22"/>
                <w:lang w:val="fr-CA"/>
              </w:rPr>
              <w:t xml:space="preserve"> </w:t>
            </w:r>
          </w:p>
        </w:tc>
      </w:tr>
    </w:tbl>
    <w:p w14:paraId="63C1C889" w14:textId="4BB4F222" w:rsidR="00FD2171" w:rsidRPr="00E92975" w:rsidRDefault="00FD2171" w:rsidP="008D3683">
      <w:pPr>
        <w:jc w:val="both"/>
        <w:rPr>
          <w:rFonts w:ascii="Arial" w:eastAsia="Arial" w:hAnsi="Arial" w:cs="Arial"/>
          <w:sz w:val="22"/>
          <w:szCs w:val="22"/>
          <w:lang w:val="fr-CA"/>
        </w:rPr>
      </w:pPr>
    </w:p>
    <w:p w14:paraId="2229AE15" w14:textId="01F3B38C" w:rsidR="005B5A3B" w:rsidRPr="00752732" w:rsidRDefault="005B5A3B" w:rsidP="005B5A3B">
      <w:pPr>
        <w:pStyle w:val="SOSUBHEAD"/>
        <w:rPr>
          <w:szCs w:val="26"/>
        </w:rPr>
      </w:pPr>
      <w:r w:rsidRPr="00752732">
        <w:rPr>
          <w:szCs w:val="26"/>
        </w:rPr>
        <w:t>SCHEDULE</w:t>
      </w:r>
      <w:r w:rsidR="00173E5B" w:rsidRPr="00752732">
        <w:rPr>
          <w:szCs w:val="26"/>
        </w:rPr>
        <w:t>/EN</w:t>
      </w:r>
      <w:r w:rsidR="0005498E" w:rsidRPr="00752732">
        <w:rPr>
          <w:szCs w:val="26"/>
        </w:rPr>
        <w:t>TRY LISTS/START ORDERS</w:t>
      </w:r>
    </w:p>
    <w:p w14:paraId="34081FF7" w14:textId="77777777" w:rsidR="005B5A3B" w:rsidRDefault="005B5A3B" w:rsidP="005B5A3B">
      <w:pPr>
        <w:jc w:val="both"/>
        <w:rPr>
          <w:rFonts w:ascii="Arial" w:hAnsi="Arial" w:cs="Arial"/>
          <w:sz w:val="22"/>
          <w:szCs w:val="22"/>
        </w:rPr>
      </w:pPr>
    </w:p>
    <w:p w14:paraId="36BF1362" w14:textId="245AE120" w:rsidR="005B5A3B" w:rsidRPr="005B754F" w:rsidRDefault="00821FDA" w:rsidP="005B5A3B">
      <w:pPr>
        <w:jc w:val="both"/>
        <w:rPr>
          <w:rFonts w:ascii="Arial" w:hAnsi="Arial" w:cs="Arial"/>
          <w:sz w:val="22"/>
          <w:szCs w:val="22"/>
        </w:rPr>
      </w:pPr>
      <w:r w:rsidRPr="00F24956">
        <w:rPr>
          <w:rFonts w:ascii="Arial" w:hAnsi="Arial" w:cs="Arial"/>
          <w:sz w:val="22"/>
          <w:szCs w:val="22"/>
        </w:rPr>
        <w:t>Schedule, entries, start orders</w:t>
      </w:r>
      <w:r>
        <w:rPr>
          <w:rFonts w:ascii="Arial" w:hAnsi="Arial" w:cs="Arial"/>
          <w:sz w:val="22"/>
          <w:szCs w:val="22"/>
        </w:rPr>
        <w:t>, results, and skater details</w:t>
      </w:r>
      <w:r w:rsidRPr="00F24956">
        <w:rPr>
          <w:rFonts w:ascii="Arial" w:hAnsi="Arial" w:cs="Arial"/>
          <w:sz w:val="22"/>
          <w:szCs w:val="22"/>
        </w:rPr>
        <w:t xml:space="preserve"> will be posted</w:t>
      </w:r>
      <w:r>
        <w:rPr>
          <w:rFonts w:ascii="Arial" w:hAnsi="Arial" w:cs="Arial"/>
          <w:sz w:val="22"/>
          <w:szCs w:val="22"/>
        </w:rPr>
        <w:t xml:space="preserve"> on the detailed event page for this event </w:t>
      </w:r>
      <w:r w:rsidRPr="00F24956">
        <w:rPr>
          <w:rFonts w:ascii="Arial" w:hAnsi="Arial" w:cs="Arial"/>
          <w:sz w:val="22"/>
          <w:szCs w:val="22"/>
        </w:rPr>
        <w:t>on the Skate Ontario website at:</w:t>
      </w:r>
      <w:r w:rsidR="003F58F5">
        <w:rPr>
          <w:rFonts w:ascii="Arial" w:hAnsi="Arial" w:cs="Arial"/>
          <w:sz w:val="22"/>
          <w:szCs w:val="22"/>
        </w:rPr>
        <w:t xml:space="preserve">  </w:t>
      </w:r>
      <w:hyperlink r:id="rId16" w:history="1">
        <w:r w:rsidR="008706F3" w:rsidRPr="008706F3">
          <w:rPr>
            <w:rStyle w:val="Hyperlink"/>
            <w:rFonts w:ascii="Arial" w:hAnsi="Arial" w:cs="Arial"/>
            <w:sz w:val="22"/>
            <w:szCs w:val="22"/>
          </w:rPr>
          <w:t>2026 Skate Ontario Junior and Senior Sectional Championships - Skate Ontario</w:t>
        </w:r>
      </w:hyperlink>
      <w:r w:rsidR="008706F3">
        <w:rPr>
          <w:rFonts w:ascii="Arial" w:hAnsi="Arial" w:cs="Arial"/>
          <w:sz w:val="22"/>
          <w:szCs w:val="22"/>
        </w:rPr>
        <w:t xml:space="preserve">. </w:t>
      </w:r>
      <w:r w:rsidR="003F58F5" w:rsidRPr="00D41C4B">
        <w:rPr>
          <w:rFonts w:ascii="Arial" w:hAnsi="Arial" w:cs="Arial"/>
          <w:sz w:val="22"/>
          <w:szCs w:val="22"/>
        </w:rPr>
        <w:t>Results and detail sheets will NOT be provided on-site at the competition</w:t>
      </w:r>
      <w:r w:rsidR="003F58F5">
        <w:rPr>
          <w:rFonts w:ascii="Arial" w:hAnsi="Arial" w:cs="Arial"/>
          <w:sz w:val="22"/>
          <w:szCs w:val="22"/>
        </w:rPr>
        <w:t>.</w:t>
      </w:r>
    </w:p>
    <w:p w14:paraId="0ECF6374" w14:textId="77777777" w:rsidR="0005498E" w:rsidRDefault="0005498E" w:rsidP="00F20D59">
      <w:pPr>
        <w:pStyle w:val="SOSUBHEAD"/>
      </w:pPr>
    </w:p>
    <w:p w14:paraId="5EBDD93A" w14:textId="32E17DA6" w:rsidR="0005498E" w:rsidRPr="00652651" w:rsidRDefault="005E0580" w:rsidP="0005498E">
      <w:pPr>
        <w:pStyle w:val="SOSUBHEAD"/>
      </w:pPr>
      <w:r>
        <w:t xml:space="preserve">SPECTATOR </w:t>
      </w:r>
      <w:r w:rsidR="0005498E" w:rsidRPr="00652651">
        <w:t>ADMISSION</w:t>
      </w:r>
    </w:p>
    <w:p w14:paraId="3443800E" w14:textId="77777777" w:rsidR="0005498E" w:rsidRPr="00F24956" w:rsidRDefault="0005498E" w:rsidP="0005498E">
      <w:pPr>
        <w:jc w:val="both"/>
        <w:rPr>
          <w:rFonts w:ascii="Arial" w:hAnsi="Arial" w:cs="Arial"/>
          <w:b/>
          <w:bCs/>
          <w:sz w:val="22"/>
          <w:szCs w:val="22"/>
        </w:rPr>
      </w:pPr>
    </w:p>
    <w:tbl>
      <w:tblPr>
        <w:tblStyle w:val="TableGrid"/>
        <w:tblW w:w="0" w:type="auto"/>
        <w:tblLook w:val="04A0" w:firstRow="1" w:lastRow="0" w:firstColumn="1" w:lastColumn="0" w:noHBand="0" w:noVBand="1"/>
      </w:tblPr>
      <w:tblGrid>
        <w:gridCol w:w="4675"/>
        <w:gridCol w:w="4675"/>
      </w:tblGrid>
      <w:tr w:rsidR="00513FA8" w14:paraId="34356D8E" w14:textId="77777777" w:rsidTr="00564471">
        <w:tc>
          <w:tcPr>
            <w:tcW w:w="4675" w:type="dxa"/>
          </w:tcPr>
          <w:p w14:paraId="7C5EC443" w14:textId="77777777" w:rsidR="00513FA8" w:rsidRDefault="00513FA8" w:rsidP="00564471">
            <w:pPr>
              <w:pStyle w:val="SOSUBHEAD"/>
            </w:pPr>
            <w:r>
              <w:t>Day Pass</w:t>
            </w:r>
          </w:p>
        </w:tc>
        <w:tc>
          <w:tcPr>
            <w:tcW w:w="4675" w:type="dxa"/>
          </w:tcPr>
          <w:p w14:paraId="5A9C2B49" w14:textId="77777777" w:rsidR="00513FA8" w:rsidRDefault="00513FA8" w:rsidP="00564471">
            <w:pPr>
              <w:pStyle w:val="SOSUBHEAD"/>
            </w:pPr>
            <w:r>
              <w:t>Weekend Pass</w:t>
            </w:r>
          </w:p>
        </w:tc>
      </w:tr>
      <w:tr w:rsidR="00513FA8" w14:paraId="0C106428" w14:textId="77777777" w:rsidTr="00564471">
        <w:trPr>
          <w:trHeight w:val="825"/>
        </w:trPr>
        <w:tc>
          <w:tcPr>
            <w:tcW w:w="4675" w:type="dxa"/>
          </w:tcPr>
          <w:p w14:paraId="00B8B8DB" w14:textId="77777777" w:rsidR="00513FA8" w:rsidRPr="00B20879" w:rsidRDefault="00513FA8" w:rsidP="00564471">
            <w:pPr>
              <w:pStyle w:val="SOSUBHEAD"/>
              <w:rPr>
                <w:rFonts w:cs="Arial"/>
                <w:b w:val="0"/>
                <w:sz w:val="22"/>
              </w:rPr>
            </w:pPr>
            <w:r w:rsidRPr="00B20879">
              <w:rPr>
                <w:rFonts w:cs="Arial"/>
                <w:b w:val="0"/>
                <w:sz w:val="22"/>
              </w:rPr>
              <w:t>Adult: $8.00</w:t>
            </w:r>
            <w:r>
              <w:rPr>
                <w:rFonts w:cs="Arial"/>
                <w:b w:val="0"/>
                <w:sz w:val="22"/>
              </w:rPr>
              <w:t>/</w:t>
            </w:r>
            <w:r w:rsidRPr="00B20879">
              <w:rPr>
                <w:rFonts w:cs="Arial"/>
                <w:b w:val="0"/>
                <w:sz w:val="22"/>
              </w:rPr>
              <w:t>day</w:t>
            </w:r>
          </w:p>
          <w:p w14:paraId="49985BFC" w14:textId="77777777" w:rsidR="00513FA8" w:rsidRPr="00B20879" w:rsidRDefault="00513FA8" w:rsidP="00564471">
            <w:pPr>
              <w:pStyle w:val="SOSUBHEAD"/>
              <w:rPr>
                <w:rFonts w:cs="Arial"/>
                <w:b w:val="0"/>
                <w:sz w:val="22"/>
              </w:rPr>
            </w:pPr>
            <w:r w:rsidRPr="00B20879">
              <w:rPr>
                <w:rFonts w:cs="Arial"/>
                <w:b w:val="0"/>
                <w:sz w:val="22"/>
              </w:rPr>
              <w:t>Seniors &amp; Children (4-12)</w:t>
            </w:r>
            <w:r>
              <w:rPr>
                <w:rFonts w:cs="Arial"/>
                <w:b w:val="0"/>
                <w:sz w:val="22"/>
              </w:rPr>
              <w:t>:</w:t>
            </w:r>
            <w:r w:rsidRPr="00B20879">
              <w:rPr>
                <w:rFonts w:cs="Arial"/>
                <w:b w:val="0"/>
                <w:sz w:val="22"/>
              </w:rPr>
              <w:t xml:space="preserve"> $6.00</w:t>
            </w:r>
            <w:r>
              <w:rPr>
                <w:rFonts w:cs="Arial"/>
                <w:b w:val="0"/>
                <w:sz w:val="22"/>
              </w:rPr>
              <w:t>/</w:t>
            </w:r>
            <w:r w:rsidRPr="00B20879">
              <w:rPr>
                <w:rFonts w:cs="Arial"/>
                <w:b w:val="0"/>
                <w:sz w:val="22"/>
              </w:rPr>
              <w:t>day</w:t>
            </w:r>
          </w:p>
          <w:p w14:paraId="750DB5C0" w14:textId="77777777" w:rsidR="00513FA8" w:rsidRPr="00B20879" w:rsidRDefault="00513FA8" w:rsidP="00564471">
            <w:pPr>
              <w:pStyle w:val="SOSUBHEAD"/>
              <w:rPr>
                <w:rFonts w:cs="Arial"/>
                <w:b w:val="0"/>
                <w:sz w:val="22"/>
              </w:rPr>
            </w:pPr>
            <w:r w:rsidRPr="00B20879">
              <w:rPr>
                <w:rFonts w:cs="Arial"/>
                <w:b w:val="0"/>
                <w:sz w:val="22"/>
              </w:rPr>
              <w:t>Children 3 years old and under: Free</w:t>
            </w:r>
          </w:p>
        </w:tc>
        <w:tc>
          <w:tcPr>
            <w:tcW w:w="4675" w:type="dxa"/>
          </w:tcPr>
          <w:p w14:paraId="2A027EF0" w14:textId="77777777" w:rsidR="00513FA8" w:rsidRDefault="00513FA8" w:rsidP="00564471">
            <w:pPr>
              <w:pStyle w:val="SOSUBHEAD"/>
            </w:pPr>
            <w:r w:rsidRPr="00B20879">
              <w:rPr>
                <w:rFonts w:cs="Arial"/>
                <w:b w:val="0"/>
                <w:sz w:val="22"/>
              </w:rPr>
              <w:t>Adul</w:t>
            </w:r>
            <w:r>
              <w:rPr>
                <w:rFonts w:cs="Arial"/>
                <w:b w:val="0"/>
                <w:sz w:val="22"/>
              </w:rPr>
              <w:t xml:space="preserve">t: </w:t>
            </w:r>
            <w:r w:rsidRPr="00B20879">
              <w:rPr>
                <w:rFonts w:cs="Arial"/>
                <w:b w:val="0"/>
                <w:sz w:val="22"/>
              </w:rPr>
              <w:t>$20.00</w:t>
            </w:r>
          </w:p>
          <w:p w14:paraId="3CCC7E27" w14:textId="77777777" w:rsidR="00513FA8" w:rsidRDefault="00513FA8" w:rsidP="00564471">
            <w:pPr>
              <w:pStyle w:val="SOSUBHEAD"/>
            </w:pPr>
            <w:r w:rsidRPr="00B20879">
              <w:rPr>
                <w:rFonts w:cs="Arial"/>
                <w:b w:val="0"/>
                <w:sz w:val="22"/>
              </w:rPr>
              <w:t>Seniors &amp; Children (4-12): $15.00</w:t>
            </w:r>
          </w:p>
        </w:tc>
      </w:tr>
    </w:tbl>
    <w:p w14:paraId="1FD5E944" w14:textId="67532928" w:rsidR="00283FD8" w:rsidRPr="00283FD8" w:rsidRDefault="00283FD8" w:rsidP="00283FD8">
      <w:pPr>
        <w:pStyle w:val="SOSUBHEAD"/>
        <w:rPr>
          <w:rFonts w:cs="Arial"/>
          <w:b w:val="0"/>
          <w:sz w:val="12"/>
          <w:szCs w:val="12"/>
          <w:highlight w:val="yellow"/>
          <w:lang w:val="en-US"/>
        </w:rPr>
      </w:pPr>
      <w:r>
        <w:rPr>
          <w:rFonts w:cs="Arial"/>
          <w:b w:val="0"/>
          <w:sz w:val="22"/>
          <w:szCs w:val="22"/>
          <w:highlight w:val="yellow"/>
          <w:lang w:val="en-US"/>
        </w:rPr>
        <w:br/>
      </w:r>
    </w:p>
    <w:p w14:paraId="5CA90E81" w14:textId="4D7B5820" w:rsidR="0094352B" w:rsidRPr="008706F3" w:rsidRDefault="008B5DA6" w:rsidP="008706F3">
      <w:pPr>
        <w:pStyle w:val="SOSUBHEAD"/>
        <w:jc w:val="center"/>
        <w:rPr>
          <w:rFonts w:eastAsiaTheme="majorEastAsia" w:cs="Arial"/>
          <w:b w:val="0"/>
          <w:bCs/>
          <w:color w:val="E3072D"/>
          <w:spacing w:val="-10"/>
          <w:kern w:val="28"/>
          <w:sz w:val="36"/>
          <w:szCs w:val="36"/>
        </w:rPr>
      </w:pPr>
      <w:r w:rsidRPr="00283FD8">
        <w:rPr>
          <w:rFonts w:eastAsiaTheme="majorEastAsia" w:cs="Arial"/>
          <w:bCs/>
          <w:color w:val="E3072D"/>
          <w:spacing w:val="-10"/>
          <w:kern w:val="28"/>
          <w:sz w:val="36"/>
          <w:szCs w:val="36"/>
        </w:rPr>
        <w:t>THIS ANNOUNCEMENT IS SUBJECT TO CHANGE</w:t>
      </w:r>
      <w:r w:rsidR="0094352B">
        <w:br w:type="page"/>
      </w:r>
    </w:p>
    <w:p w14:paraId="35BE0B3A" w14:textId="4FD51524" w:rsidR="00375EAC" w:rsidRDefault="00A77DD8" w:rsidP="0094352B">
      <w:pPr>
        <w:pStyle w:val="Title"/>
      </w:pPr>
      <w:r>
        <w:lastRenderedPageBreak/>
        <w:t>PURPOSE OF SECTIONALS</w:t>
      </w:r>
    </w:p>
    <w:p w14:paraId="63FEE6D5" w14:textId="77777777" w:rsidR="00375EAC" w:rsidRDefault="00375EAC" w:rsidP="00375EAC">
      <w:pPr>
        <w:widowControl w:val="0"/>
        <w:autoSpaceDE w:val="0"/>
        <w:autoSpaceDN w:val="0"/>
        <w:adjustRightInd w:val="0"/>
        <w:jc w:val="both"/>
        <w:rPr>
          <w:rFonts w:ascii="Arial" w:hAnsi="Arial" w:cs="Arial"/>
          <w:bCs/>
          <w:color w:val="231F20"/>
          <w:sz w:val="22"/>
          <w:szCs w:val="22"/>
        </w:rPr>
      </w:pPr>
    </w:p>
    <w:p w14:paraId="56C183D7" w14:textId="16C72CFE" w:rsidR="00375EAC" w:rsidRDefault="00375EAC" w:rsidP="00375EAC">
      <w:pPr>
        <w:widowControl w:val="0"/>
        <w:autoSpaceDE w:val="0"/>
        <w:autoSpaceDN w:val="0"/>
        <w:adjustRightInd w:val="0"/>
        <w:jc w:val="both"/>
        <w:rPr>
          <w:rFonts w:ascii="Arial" w:hAnsi="Arial" w:cs="Arial"/>
          <w:bCs/>
          <w:color w:val="231F20"/>
          <w:sz w:val="22"/>
          <w:szCs w:val="22"/>
        </w:rPr>
      </w:pPr>
      <w:r>
        <w:rPr>
          <w:rFonts w:ascii="Arial" w:hAnsi="Arial" w:cs="Arial"/>
          <w:bCs/>
          <w:color w:val="231F20"/>
          <w:sz w:val="22"/>
          <w:szCs w:val="22"/>
        </w:rPr>
        <w:t>Th</w:t>
      </w:r>
      <w:r w:rsidRPr="002B2883">
        <w:rPr>
          <w:rFonts w:ascii="Arial" w:hAnsi="Arial" w:cs="Arial"/>
          <w:bCs/>
          <w:color w:val="231F20"/>
          <w:sz w:val="22"/>
          <w:szCs w:val="22"/>
        </w:rPr>
        <w:t xml:space="preserve">e Skate Ontario Sectional Championships identify the top skaters in Ontario for advancement to the next round of qualifying events ultimately leading to the </w:t>
      </w:r>
      <w:r w:rsidR="00C72B32">
        <w:rPr>
          <w:rFonts w:ascii="Arial" w:hAnsi="Arial" w:cs="Arial"/>
          <w:bCs/>
          <w:color w:val="231F20"/>
          <w:sz w:val="22"/>
          <w:szCs w:val="22"/>
        </w:rPr>
        <w:t>Canadian National Skating Championships</w:t>
      </w:r>
      <w:r w:rsidRPr="002B2883">
        <w:rPr>
          <w:rFonts w:ascii="Arial" w:hAnsi="Arial" w:cs="Arial"/>
          <w:bCs/>
          <w:color w:val="231F20"/>
          <w:sz w:val="22"/>
          <w:szCs w:val="22"/>
        </w:rPr>
        <w:t xml:space="preserve">. </w:t>
      </w:r>
    </w:p>
    <w:p w14:paraId="58EBABCA" w14:textId="77777777" w:rsidR="00375EAC" w:rsidRDefault="00375EAC" w:rsidP="00375EAC">
      <w:pPr>
        <w:widowControl w:val="0"/>
        <w:autoSpaceDE w:val="0"/>
        <w:autoSpaceDN w:val="0"/>
        <w:adjustRightInd w:val="0"/>
        <w:jc w:val="both"/>
        <w:rPr>
          <w:rFonts w:ascii="Arial" w:hAnsi="Arial" w:cs="Arial"/>
          <w:bCs/>
          <w:color w:val="231F20"/>
          <w:sz w:val="22"/>
          <w:szCs w:val="22"/>
        </w:rPr>
      </w:pPr>
    </w:p>
    <w:p w14:paraId="3BBC1F49" w14:textId="3519BD74" w:rsidR="00375EAC" w:rsidRDefault="00375EAC" w:rsidP="00375EAC">
      <w:pPr>
        <w:widowControl w:val="0"/>
        <w:autoSpaceDE w:val="0"/>
        <w:autoSpaceDN w:val="0"/>
        <w:adjustRightInd w:val="0"/>
        <w:jc w:val="both"/>
        <w:rPr>
          <w:rFonts w:ascii="Arial" w:hAnsi="Arial" w:cs="Arial"/>
          <w:bCs/>
          <w:color w:val="231F20"/>
          <w:sz w:val="22"/>
          <w:szCs w:val="22"/>
        </w:rPr>
      </w:pPr>
      <w:r w:rsidRPr="002B2883">
        <w:rPr>
          <w:rFonts w:ascii="Arial" w:hAnsi="Arial" w:cs="Arial"/>
          <w:bCs/>
          <w:color w:val="231F20"/>
          <w:sz w:val="22"/>
          <w:szCs w:val="22"/>
        </w:rPr>
        <w:t>The 202</w:t>
      </w:r>
      <w:r>
        <w:rPr>
          <w:rFonts w:ascii="Arial" w:hAnsi="Arial" w:cs="Arial"/>
          <w:bCs/>
          <w:color w:val="231F20"/>
          <w:sz w:val="22"/>
          <w:szCs w:val="22"/>
        </w:rPr>
        <w:t>5</w:t>
      </w:r>
      <w:r w:rsidRPr="002B2883">
        <w:rPr>
          <w:rFonts w:ascii="Arial" w:hAnsi="Arial" w:cs="Arial"/>
          <w:bCs/>
          <w:color w:val="231F20"/>
          <w:sz w:val="22"/>
          <w:szCs w:val="22"/>
        </w:rPr>
        <w:t xml:space="preserve"> Skate Canada – Skate Ontario</w:t>
      </w:r>
      <w:r>
        <w:rPr>
          <w:rFonts w:ascii="Arial" w:hAnsi="Arial" w:cs="Arial"/>
          <w:bCs/>
          <w:color w:val="231F20"/>
          <w:sz w:val="22"/>
          <w:szCs w:val="22"/>
        </w:rPr>
        <w:t xml:space="preserve"> Junior and Senior</w:t>
      </w:r>
      <w:r w:rsidRPr="002B2883">
        <w:rPr>
          <w:rFonts w:ascii="Arial" w:hAnsi="Arial" w:cs="Arial"/>
          <w:bCs/>
          <w:color w:val="231F20"/>
          <w:sz w:val="22"/>
          <w:szCs w:val="22"/>
        </w:rPr>
        <w:t xml:space="preserve"> Sectional Championships</w:t>
      </w:r>
      <w:r>
        <w:rPr>
          <w:rFonts w:ascii="Arial" w:hAnsi="Arial" w:cs="Arial"/>
          <w:bCs/>
          <w:color w:val="231F20"/>
          <w:sz w:val="22"/>
          <w:szCs w:val="22"/>
        </w:rPr>
        <w:t xml:space="preserve"> </w:t>
      </w:r>
      <w:r w:rsidRPr="002B2883">
        <w:rPr>
          <w:rFonts w:ascii="Arial" w:hAnsi="Arial" w:cs="Arial"/>
          <w:bCs/>
          <w:color w:val="231F20"/>
          <w:sz w:val="22"/>
          <w:szCs w:val="22"/>
        </w:rPr>
        <w:t>will be conducted in accordance with Skate Canada Competition Rules.</w:t>
      </w:r>
    </w:p>
    <w:p w14:paraId="64EDB89E" w14:textId="77777777" w:rsidR="00375EAC" w:rsidRDefault="00375EAC" w:rsidP="00375EAC">
      <w:pPr>
        <w:widowControl w:val="0"/>
        <w:autoSpaceDE w:val="0"/>
        <w:autoSpaceDN w:val="0"/>
        <w:adjustRightInd w:val="0"/>
        <w:jc w:val="both"/>
        <w:rPr>
          <w:rFonts w:ascii="Arial" w:hAnsi="Arial" w:cs="Arial"/>
          <w:bCs/>
          <w:color w:val="231F20"/>
          <w:sz w:val="22"/>
          <w:szCs w:val="22"/>
        </w:rPr>
      </w:pPr>
    </w:p>
    <w:p w14:paraId="120624AE" w14:textId="77777777" w:rsidR="00213B20" w:rsidRDefault="00213B20" w:rsidP="00375EAC">
      <w:pPr>
        <w:widowControl w:val="0"/>
        <w:autoSpaceDE w:val="0"/>
        <w:autoSpaceDN w:val="0"/>
        <w:adjustRightInd w:val="0"/>
        <w:jc w:val="both"/>
        <w:rPr>
          <w:rFonts w:ascii="Arial" w:hAnsi="Arial" w:cs="Arial"/>
          <w:bCs/>
          <w:color w:val="231F20"/>
          <w:sz w:val="22"/>
          <w:szCs w:val="22"/>
        </w:rPr>
      </w:pPr>
    </w:p>
    <w:p w14:paraId="6F2F674C" w14:textId="7D26A84D" w:rsidR="00375EAC" w:rsidRDefault="003D5CA5" w:rsidP="00C72B32">
      <w:pPr>
        <w:pStyle w:val="Title"/>
      </w:pPr>
      <w:r>
        <w:t>ELIGIBILITY TO COMPETE</w:t>
      </w:r>
    </w:p>
    <w:p w14:paraId="3A7D154F" w14:textId="77777777" w:rsidR="003D5CA5" w:rsidRDefault="003D5CA5" w:rsidP="003D5CA5"/>
    <w:p w14:paraId="64AA4488" w14:textId="77777777" w:rsidR="00661401" w:rsidRPr="004622F9" w:rsidRDefault="00661401" w:rsidP="00661401">
      <w:pPr>
        <w:widowControl w:val="0"/>
        <w:autoSpaceDE w:val="0"/>
        <w:autoSpaceDN w:val="0"/>
        <w:adjustRightInd w:val="0"/>
        <w:jc w:val="both"/>
        <w:rPr>
          <w:rFonts w:ascii="Arial" w:hAnsi="Arial" w:cs="Arial"/>
          <w:bCs/>
          <w:color w:val="231F20"/>
          <w:sz w:val="22"/>
          <w:szCs w:val="22"/>
        </w:rPr>
      </w:pPr>
      <w:r w:rsidRPr="004622F9">
        <w:rPr>
          <w:rFonts w:ascii="Arial" w:hAnsi="Arial" w:cs="Arial"/>
          <w:bCs/>
          <w:color w:val="231F20"/>
          <w:sz w:val="22"/>
          <w:szCs w:val="22"/>
        </w:rPr>
        <w:t>Entrants in Canadian Championship events or qualifying events for Canadian Championships shall:</w:t>
      </w:r>
    </w:p>
    <w:p w14:paraId="73140113" w14:textId="77777777" w:rsidR="00661401" w:rsidRDefault="00661401" w:rsidP="00661401">
      <w:pPr>
        <w:widowControl w:val="0"/>
        <w:autoSpaceDE w:val="0"/>
        <w:autoSpaceDN w:val="0"/>
        <w:adjustRightInd w:val="0"/>
        <w:jc w:val="both"/>
        <w:rPr>
          <w:rFonts w:ascii="Arial" w:hAnsi="Arial" w:cs="Arial"/>
          <w:bCs/>
          <w:color w:val="231F20"/>
          <w:sz w:val="22"/>
          <w:szCs w:val="22"/>
        </w:rPr>
      </w:pPr>
    </w:p>
    <w:p w14:paraId="617A36C7" w14:textId="77777777" w:rsidR="00661401" w:rsidRPr="004622F9" w:rsidRDefault="00661401" w:rsidP="00661401">
      <w:pPr>
        <w:widowControl w:val="0"/>
        <w:autoSpaceDE w:val="0"/>
        <w:autoSpaceDN w:val="0"/>
        <w:adjustRightInd w:val="0"/>
        <w:ind w:firstLine="720"/>
        <w:jc w:val="both"/>
        <w:rPr>
          <w:rFonts w:ascii="Arial" w:hAnsi="Arial" w:cs="Arial"/>
          <w:bCs/>
          <w:color w:val="231F20"/>
          <w:sz w:val="22"/>
          <w:szCs w:val="22"/>
        </w:rPr>
      </w:pPr>
      <w:r w:rsidRPr="004622F9">
        <w:rPr>
          <w:rFonts w:ascii="Arial" w:hAnsi="Arial" w:cs="Arial"/>
          <w:bCs/>
          <w:color w:val="231F20"/>
          <w:sz w:val="22"/>
          <w:szCs w:val="22"/>
        </w:rPr>
        <w:t>(1) Eligible Person Status: Be eligible as defined in the Skate Canada Rule Book</w:t>
      </w:r>
    </w:p>
    <w:p w14:paraId="28945A51" w14:textId="77777777" w:rsidR="00661401" w:rsidRDefault="00661401" w:rsidP="00661401">
      <w:pPr>
        <w:widowControl w:val="0"/>
        <w:autoSpaceDE w:val="0"/>
        <w:autoSpaceDN w:val="0"/>
        <w:adjustRightInd w:val="0"/>
        <w:jc w:val="both"/>
        <w:rPr>
          <w:rFonts w:ascii="Arial" w:hAnsi="Arial" w:cs="Arial"/>
          <w:bCs/>
          <w:color w:val="231F20"/>
          <w:sz w:val="22"/>
          <w:szCs w:val="22"/>
        </w:rPr>
      </w:pPr>
    </w:p>
    <w:p w14:paraId="5E59B016" w14:textId="77777777" w:rsidR="00661401" w:rsidRPr="004622F9" w:rsidRDefault="00661401" w:rsidP="00661401">
      <w:pPr>
        <w:widowControl w:val="0"/>
        <w:autoSpaceDE w:val="0"/>
        <w:autoSpaceDN w:val="0"/>
        <w:adjustRightInd w:val="0"/>
        <w:ind w:firstLine="720"/>
        <w:jc w:val="both"/>
        <w:rPr>
          <w:rFonts w:ascii="Arial" w:hAnsi="Arial" w:cs="Arial"/>
          <w:bCs/>
          <w:color w:val="231F20"/>
          <w:sz w:val="22"/>
          <w:szCs w:val="22"/>
        </w:rPr>
      </w:pPr>
      <w:r w:rsidRPr="004622F9">
        <w:rPr>
          <w:rFonts w:ascii="Arial" w:hAnsi="Arial" w:cs="Arial"/>
          <w:bCs/>
          <w:color w:val="231F20"/>
          <w:sz w:val="22"/>
          <w:szCs w:val="22"/>
        </w:rPr>
        <w:t>(2) Associate Member: Be Associate Member in good standing of the association</w:t>
      </w:r>
    </w:p>
    <w:p w14:paraId="31C533F4" w14:textId="77777777" w:rsidR="00661401" w:rsidRDefault="00661401" w:rsidP="00661401">
      <w:pPr>
        <w:widowControl w:val="0"/>
        <w:autoSpaceDE w:val="0"/>
        <w:autoSpaceDN w:val="0"/>
        <w:adjustRightInd w:val="0"/>
        <w:ind w:firstLine="720"/>
        <w:jc w:val="both"/>
        <w:rPr>
          <w:rFonts w:ascii="Arial" w:hAnsi="Arial" w:cs="Arial"/>
          <w:bCs/>
          <w:color w:val="231F20"/>
          <w:sz w:val="22"/>
          <w:szCs w:val="22"/>
        </w:rPr>
      </w:pPr>
    </w:p>
    <w:p w14:paraId="7566EA0F" w14:textId="77777777" w:rsidR="00661401" w:rsidRDefault="00661401" w:rsidP="00661401">
      <w:pPr>
        <w:widowControl w:val="0"/>
        <w:autoSpaceDE w:val="0"/>
        <w:autoSpaceDN w:val="0"/>
        <w:adjustRightInd w:val="0"/>
        <w:ind w:left="993" w:hanging="284"/>
        <w:jc w:val="both"/>
        <w:rPr>
          <w:rFonts w:ascii="Arial" w:hAnsi="Arial" w:cs="Arial"/>
          <w:bCs/>
          <w:color w:val="231F20"/>
          <w:sz w:val="22"/>
          <w:szCs w:val="22"/>
        </w:rPr>
      </w:pPr>
      <w:r w:rsidRPr="004622F9">
        <w:rPr>
          <w:rFonts w:ascii="Arial" w:hAnsi="Arial" w:cs="Arial"/>
          <w:bCs/>
          <w:color w:val="231F20"/>
          <w:sz w:val="22"/>
          <w:szCs w:val="22"/>
        </w:rPr>
        <w:t>(3) Canadian Citizenships: Be Canadian citizens within the meaning of the Citizenship Act,</w:t>
      </w:r>
      <w:r>
        <w:rPr>
          <w:rFonts w:ascii="Arial" w:hAnsi="Arial" w:cs="Arial"/>
          <w:bCs/>
          <w:color w:val="231F20"/>
          <w:sz w:val="22"/>
          <w:szCs w:val="22"/>
        </w:rPr>
        <w:t xml:space="preserve"> </w:t>
      </w:r>
      <w:r w:rsidRPr="004622F9">
        <w:rPr>
          <w:rFonts w:ascii="Arial" w:hAnsi="Arial" w:cs="Arial"/>
          <w:bCs/>
          <w:color w:val="231F20"/>
          <w:sz w:val="22"/>
          <w:szCs w:val="22"/>
        </w:rPr>
        <w:t>RSC 1985. If the individual is not a Canadian citizen, such individual must have permanent resident status and have resided in Canada for at least one year prior to the date of the Championships they wish to enter. Also, if the entrant is of legal age, the entrant must file a declaration to indicate that he intends in good faith to become a Canadian citizen. If the entrant is an alien minor, he and the living parents (or guardians if both parents are deceased) must have also filed a sworn statement with the Chief Executive Officer of Skate Canada that said minor intends to become a citizen as soon as legally possible.</w:t>
      </w:r>
    </w:p>
    <w:p w14:paraId="082E3A2A" w14:textId="77777777" w:rsidR="00661401" w:rsidRDefault="00661401" w:rsidP="00661401">
      <w:pPr>
        <w:widowControl w:val="0"/>
        <w:autoSpaceDE w:val="0"/>
        <w:autoSpaceDN w:val="0"/>
        <w:adjustRightInd w:val="0"/>
        <w:ind w:left="993" w:hanging="284"/>
        <w:jc w:val="both"/>
        <w:rPr>
          <w:rFonts w:ascii="Arial" w:hAnsi="Arial" w:cs="Arial"/>
          <w:bCs/>
          <w:color w:val="231F20"/>
          <w:sz w:val="22"/>
          <w:szCs w:val="22"/>
        </w:rPr>
      </w:pPr>
    </w:p>
    <w:p w14:paraId="707A0258" w14:textId="77777777" w:rsidR="00661401" w:rsidRDefault="00661401" w:rsidP="00661401">
      <w:pPr>
        <w:widowControl w:val="0"/>
        <w:autoSpaceDE w:val="0"/>
        <w:autoSpaceDN w:val="0"/>
        <w:adjustRightInd w:val="0"/>
        <w:ind w:left="993"/>
        <w:jc w:val="both"/>
        <w:rPr>
          <w:rFonts w:ascii="Arial" w:hAnsi="Arial" w:cs="Arial"/>
          <w:bCs/>
          <w:color w:val="231F20"/>
          <w:sz w:val="22"/>
          <w:szCs w:val="22"/>
        </w:rPr>
      </w:pPr>
      <w:r w:rsidRPr="004622F9">
        <w:rPr>
          <w:rFonts w:ascii="Arial" w:hAnsi="Arial" w:cs="Arial"/>
          <w:bCs/>
          <w:color w:val="231F20"/>
          <w:sz w:val="22"/>
          <w:szCs w:val="22"/>
        </w:rPr>
        <w:t>In the case of a pair or an ice dance couple, at least one partner must be a Canadian citizen. The other partner may be a citizen or resident of a country of any other ISU Member and need not reside in Canada.</w:t>
      </w:r>
    </w:p>
    <w:p w14:paraId="13B8E6CD" w14:textId="77777777" w:rsidR="00661401" w:rsidRPr="004622F9" w:rsidRDefault="00661401" w:rsidP="00661401">
      <w:pPr>
        <w:widowControl w:val="0"/>
        <w:autoSpaceDE w:val="0"/>
        <w:autoSpaceDN w:val="0"/>
        <w:adjustRightInd w:val="0"/>
        <w:ind w:left="993"/>
        <w:jc w:val="both"/>
        <w:rPr>
          <w:rFonts w:ascii="Arial" w:hAnsi="Arial" w:cs="Arial"/>
          <w:bCs/>
          <w:color w:val="231F20"/>
          <w:sz w:val="22"/>
          <w:szCs w:val="22"/>
        </w:rPr>
      </w:pPr>
    </w:p>
    <w:p w14:paraId="377B11A0" w14:textId="265979EE" w:rsidR="00661401" w:rsidRPr="004622F9" w:rsidRDefault="00661401" w:rsidP="00661401">
      <w:pPr>
        <w:widowControl w:val="0"/>
        <w:autoSpaceDE w:val="0"/>
        <w:autoSpaceDN w:val="0"/>
        <w:adjustRightInd w:val="0"/>
        <w:jc w:val="both"/>
        <w:rPr>
          <w:rFonts w:ascii="Arial" w:hAnsi="Arial" w:cs="Arial"/>
          <w:bCs/>
          <w:color w:val="231F20"/>
          <w:sz w:val="22"/>
          <w:szCs w:val="22"/>
        </w:rPr>
      </w:pPr>
      <w:r w:rsidRPr="004622F9">
        <w:rPr>
          <w:rFonts w:ascii="Arial" w:hAnsi="Arial" w:cs="Arial"/>
          <w:bCs/>
          <w:color w:val="231F20"/>
          <w:sz w:val="22"/>
          <w:szCs w:val="22"/>
        </w:rPr>
        <w:t xml:space="preserve">All </w:t>
      </w:r>
      <w:proofErr w:type="gramStart"/>
      <w:r w:rsidRPr="004622F9">
        <w:rPr>
          <w:rFonts w:ascii="Arial" w:hAnsi="Arial" w:cs="Arial"/>
          <w:bCs/>
          <w:color w:val="231F20"/>
          <w:sz w:val="22"/>
          <w:szCs w:val="22"/>
        </w:rPr>
        <w:t>Non-Canadian</w:t>
      </w:r>
      <w:proofErr w:type="gramEnd"/>
      <w:r w:rsidRPr="004622F9">
        <w:rPr>
          <w:rFonts w:ascii="Arial" w:hAnsi="Arial" w:cs="Arial"/>
          <w:bCs/>
          <w:color w:val="231F20"/>
          <w:sz w:val="22"/>
          <w:szCs w:val="22"/>
        </w:rPr>
        <w:t xml:space="preserve"> citizens interested in competing in the 202</w:t>
      </w:r>
      <w:r w:rsidR="008706F3">
        <w:rPr>
          <w:rFonts w:ascii="Arial" w:hAnsi="Arial" w:cs="Arial"/>
          <w:bCs/>
          <w:color w:val="231F20"/>
          <w:sz w:val="22"/>
          <w:szCs w:val="22"/>
        </w:rPr>
        <w:t>5</w:t>
      </w:r>
      <w:r w:rsidRPr="004622F9">
        <w:rPr>
          <w:rFonts w:ascii="Arial" w:hAnsi="Arial" w:cs="Arial"/>
          <w:bCs/>
          <w:color w:val="231F20"/>
          <w:sz w:val="22"/>
          <w:szCs w:val="22"/>
        </w:rPr>
        <w:t>-202</w:t>
      </w:r>
      <w:r w:rsidR="008706F3">
        <w:rPr>
          <w:rFonts w:ascii="Arial" w:hAnsi="Arial" w:cs="Arial"/>
          <w:bCs/>
          <w:color w:val="231F20"/>
          <w:sz w:val="22"/>
          <w:szCs w:val="22"/>
        </w:rPr>
        <w:t>6</w:t>
      </w:r>
      <w:r w:rsidRPr="004622F9">
        <w:rPr>
          <w:rFonts w:ascii="Arial" w:hAnsi="Arial" w:cs="Arial"/>
          <w:bCs/>
          <w:color w:val="231F20"/>
          <w:sz w:val="22"/>
          <w:szCs w:val="22"/>
        </w:rPr>
        <w:t xml:space="preserve"> Skate Canada Qualifying </w:t>
      </w:r>
    </w:p>
    <w:p w14:paraId="07600816" w14:textId="28AFA7CD" w:rsidR="00661401" w:rsidRDefault="00661401" w:rsidP="00661401">
      <w:pPr>
        <w:widowControl w:val="0"/>
        <w:autoSpaceDE w:val="0"/>
        <w:autoSpaceDN w:val="0"/>
        <w:adjustRightInd w:val="0"/>
        <w:jc w:val="both"/>
        <w:rPr>
          <w:rFonts w:ascii="Arial" w:hAnsi="Arial" w:cs="Arial"/>
          <w:bCs/>
          <w:color w:val="231F20"/>
          <w:sz w:val="22"/>
          <w:szCs w:val="22"/>
        </w:rPr>
      </w:pPr>
      <w:r w:rsidRPr="004622F9">
        <w:rPr>
          <w:rFonts w:ascii="Arial" w:hAnsi="Arial" w:cs="Arial"/>
          <w:bCs/>
          <w:color w:val="231F20"/>
          <w:sz w:val="22"/>
          <w:szCs w:val="22"/>
        </w:rPr>
        <w:t xml:space="preserve">Competitions are required to complete the </w:t>
      </w:r>
      <w:hyperlink r:id="rId17" w:history="1">
        <w:r w:rsidRPr="0087193F">
          <w:rPr>
            <w:rStyle w:val="Hyperlink"/>
            <w:rFonts w:ascii="Arial" w:hAnsi="Arial" w:cs="Arial"/>
            <w:bCs/>
            <w:sz w:val="22"/>
            <w:szCs w:val="22"/>
          </w:rPr>
          <w:t>NON-CANADIAN CITIZEN APPLICATION</w:t>
        </w:r>
      </w:hyperlink>
      <w:r w:rsidRPr="004622F9">
        <w:rPr>
          <w:rFonts w:ascii="Arial" w:hAnsi="Arial" w:cs="Arial"/>
          <w:bCs/>
          <w:color w:val="231F20"/>
          <w:sz w:val="22"/>
          <w:szCs w:val="22"/>
        </w:rPr>
        <w:t xml:space="preserve"> and present their “Acceptance Letter” from Skate Canada during entry registration for the 202</w:t>
      </w:r>
      <w:r w:rsidR="008706F3">
        <w:rPr>
          <w:rFonts w:ascii="Arial" w:hAnsi="Arial" w:cs="Arial"/>
          <w:bCs/>
          <w:color w:val="231F20"/>
          <w:sz w:val="22"/>
          <w:szCs w:val="22"/>
        </w:rPr>
        <w:t>5</w:t>
      </w:r>
      <w:r w:rsidRPr="004622F9">
        <w:rPr>
          <w:rFonts w:ascii="Arial" w:hAnsi="Arial" w:cs="Arial"/>
          <w:bCs/>
          <w:color w:val="231F20"/>
          <w:sz w:val="22"/>
          <w:szCs w:val="22"/>
        </w:rPr>
        <w:t>-202</w:t>
      </w:r>
      <w:r w:rsidR="008706F3">
        <w:rPr>
          <w:rFonts w:ascii="Arial" w:hAnsi="Arial" w:cs="Arial"/>
          <w:bCs/>
          <w:color w:val="231F20"/>
          <w:sz w:val="22"/>
          <w:szCs w:val="22"/>
        </w:rPr>
        <w:t>6</w:t>
      </w:r>
      <w:r w:rsidRPr="004622F9">
        <w:rPr>
          <w:rFonts w:ascii="Arial" w:hAnsi="Arial" w:cs="Arial"/>
          <w:bCs/>
          <w:color w:val="231F20"/>
          <w:sz w:val="22"/>
          <w:szCs w:val="22"/>
        </w:rPr>
        <w:t xml:space="preserve"> Qualifying Competition.</w:t>
      </w:r>
      <w:r w:rsidR="00100323">
        <w:rPr>
          <w:rFonts w:ascii="Arial" w:hAnsi="Arial" w:cs="Arial"/>
          <w:bCs/>
          <w:color w:val="231F20"/>
          <w:sz w:val="22"/>
          <w:szCs w:val="22"/>
        </w:rPr>
        <w:t xml:space="preserve"> Deadline to complete the Non-Canadian Citizen Application is August 25, 202</w:t>
      </w:r>
      <w:r w:rsidR="008706F3">
        <w:rPr>
          <w:rFonts w:ascii="Arial" w:hAnsi="Arial" w:cs="Arial"/>
          <w:bCs/>
          <w:color w:val="231F20"/>
          <w:sz w:val="22"/>
          <w:szCs w:val="22"/>
        </w:rPr>
        <w:t>5</w:t>
      </w:r>
      <w:r w:rsidR="00100323">
        <w:rPr>
          <w:rFonts w:ascii="Arial" w:hAnsi="Arial" w:cs="Arial"/>
          <w:bCs/>
          <w:color w:val="231F20"/>
          <w:sz w:val="22"/>
          <w:szCs w:val="22"/>
        </w:rPr>
        <w:t>.</w:t>
      </w:r>
    </w:p>
    <w:p w14:paraId="3C82D9F2" w14:textId="77777777" w:rsidR="00661401" w:rsidRPr="002967CA" w:rsidRDefault="00661401" w:rsidP="00375EAC">
      <w:pPr>
        <w:widowControl w:val="0"/>
        <w:autoSpaceDE w:val="0"/>
        <w:autoSpaceDN w:val="0"/>
        <w:adjustRightInd w:val="0"/>
        <w:jc w:val="both"/>
        <w:rPr>
          <w:rFonts w:ascii="Arial" w:hAnsi="Arial" w:cs="Arial"/>
          <w:bCs/>
          <w:color w:val="231F20"/>
          <w:sz w:val="22"/>
          <w:szCs w:val="22"/>
        </w:rPr>
      </w:pPr>
    </w:p>
    <w:p w14:paraId="4BF873FF" w14:textId="77777777" w:rsidR="00661401" w:rsidRPr="002967CA" w:rsidRDefault="00661401" w:rsidP="00375EAC">
      <w:pPr>
        <w:widowControl w:val="0"/>
        <w:autoSpaceDE w:val="0"/>
        <w:autoSpaceDN w:val="0"/>
        <w:adjustRightInd w:val="0"/>
        <w:jc w:val="both"/>
        <w:rPr>
          <w:rFonts w:ascii="Arial" w:hAnsi="Arial" w:cs="Arial"/>
          <w:bCs/>
          <w:color w:val="231F20"/>
          <w:sz w:val="22"/>
          <w:szCs w:val="22"/>
        </w:rPr>
      </w:pPr>
    </w:p>
    <w:p w14:paraId="38546879" w14:textId="77777777" w:rsidR="008052AD" w:rsidRDefault="00202461" w:rsidP="00661401">
      <w:pPr>
        <w:pStyle w:val="Title"/>
      </w:pPr>
      <w:r w:rsidRPr="00202461">
        <w:t>QUALIFICATIONS FOR ENTRY (SKATE CANADA RULES OF SPORT)</w:t>
      </w:r>
    </w:p>
    <w:p w14:paraId="3E428493" w14:textId="77777777" w:rsidR="002247E5" w:rsidRDefault="002247E5" w:rsidP="002247E5"/>
    <w:p w14:paraId="0D803172" w14:textId="1760E8AC" w:rsidR="00726A95" w:rsidRPr="00372E8E" w:rsidRDefault="00726A95" w:rsidP="009C4D11">
      <w:pPr>
        <w:numPr>
          <w:ilvl w:val="0"/>
          <w:numId w:val="7"/>
        </w:numPr>
        <w:spacing w:after="160" w:line="259" w:lineRule="auto"/>
        <w:contextualSpacing/>
        <w:jc w:val="both"/>
        <w:rPr>
          <w:rFonts w:ascii="Arial" w:eastAsia="Calibri" w:hAnsi="Arial" w:cs="Arial"/>
          <w:sz w:val="22"/>
          <w:szCs w:val="22"/>
          <w:lang w:val="en-CA"/>
        </w:rPr>
      </w:pPr>
      <w:r w:rsidRPr="00372E8E">
        <w:rPr>
          <w:rFonts w:ascii="Arial" w:eastAsia="Calibri" w:hAnsi="Arial" w:cs="Arial"/>
          <w:b/>
          <w:bCs/>
          <w:sz w:val="22"/>
          <w:szCs w:val="22"/>
          <w:lang w:val="en-CA"/>
        </w:rPr>
        <w:t>ASSESSMENT REQUIREMENTS FOR THE 202</w:t>
      </w:r>
      <w:r w:rsidR="008706F3">
        <w:rPr>
          <w:rFonts w:ascii="Arial" w:eastAsia="Calibri" w:hAnsi="Arial" w:cs="Arial"/>
          <w:b/>
          <w:bCs/>
          <w:sz w:val="22"/>
          <w:szCs w:val="22"/>
          <w:lang w:val="en-CA"/>
        </w:rPr>
        <w:t>5</w:t>
      </w:r>
      <w:r w:rsidRPr="00372E8E">
        <w:rPr>
          <w:rFonts w:ascii="Arial" w:eastAsia="Calibri" w:hAnsi="Arial" w:cs="Arial"/>
          <w:b/>
          <w:bCs/>
          <w:sz w:val="22"/>
          <w:szCs w:val="22"/>
          <w:lang w:val="en-CA"/>
        </w:rPr>
        <w:t>-202</w:t>
      </w:r>
      <w:r w:rsidR="008706F3">
        <w:rPr>
          <w:rFonts w:ascii="Arial" w:eastAsia="Calibri" w:hAnsi="Arial" w:cs="Arial"/>
          <w:b/>
          <w:bCs/>
          <w:sz w:val="22"/>
          <w:szCs w:val="22"/>
          <w:lang w:val="en-CA"/>
        </w:rPr>
        <w:t>6</w:t>
      </w:r>
      <w:r w:rsidRPr="00372E8E">
        <w:rPr>
          <w:rFonts w:ascii="Arial" w:eastAsia="Calibri" w:hAnsi="Arial" w:cs="Arial"/>
          <w:b/>
          <w:bCs/>
          <w:sz w:val="22"/>
          <w:szCs w:val="22"/>
          <w:lang w:val="en-CA"/>
        </w:rPr>
        <w:t xml:space="preserve"> SEASON</w:t>
      </w:r>
      <w:r w:rsidRPr="00372E8E">
        <w:rPr>
          <w:rFonts w:ascii="Arial" w:eastAsia="Calibri" w:hAnsi="Arial" w:cs="Arial"/>
          <w:sz w:val="22"/>
          <w:szCs w:val="22"/>
          <w:lang w:val="en-CA"/>
        </w:rPr>
        <w:t xml:space="preserve">: Competitors wishing to enter Qualifying Events leading to Skate Canada Challenge and/or the Canadian Figure Skating Championships must have passed the assessments as outlined in the competition </w:t>
      </w:r>
      <w:r w:rsidRPr="00372E8E">
        <w:rPr>
          <w:rFonts w:ascii="Arial" w:eastAsia="Calibri" w:hAnsi="Arial" w:cs="Arial"/>
          <w:sz w:val="22"/>
          <w:szCs w:val="22"/>
          <w:lang w:val="en-CA"/>
        </w:rPr>
        <w:lastRenderedPageBreak/>
        <w:t xml:space="preserve">program requirements for each discipline </w:t>
      </w:r>
      <w:r w:rsidRPr="000D0F1D">
        <w:rPr>
          <w:rFonts w:ascii="Arial" w:eastAsia="Calibri" w:hAnsi="Arial" w:cs="Arial"/>
          <w:sz w:val="22"/>
          <w:szCs w:val="22"/>
          <w:lang w:val="en-CA"/>
        </w:rPr>
        <w:t>at least three weeks prior to the Section Championships preceding those competitions</w:t>
      </w:r>
      <w:r w:rsidRPr="00372E8E">
        <w:rPr>
          <w:rFonts w:ascii="Arial" w:eastAsia="Calibri" w:hAnsi="Arial" w:cs="Arial"/>
          <w:sz w:val="22"/>
          <w:szCs w:val="22"/>
          <w:lang w:val="en-CA"/>
        </w:rPr>
        <w:t>.</w:t>
      </w:r>
    </w:p>
    <w:p w14:paraId="09F5997D" w14:textId="77777777" w:rsidR="00726A95" w:rsidRPr="00372E8E" w:rsidRDefault="00726A95" w:rsidP="009C4D11">
      <w:pPr>
        <w:spacing w:after="160" w:line="259" w:lineRule="auto"/>
        <w:ind w:left="720"/>
        <w:contextualSpacing/>
        <w:jc w:val="both"/>
        <w:rPr>
          <w:rFonts w:ascii="Arial" w:eastAsia="Calibri" w:hAnsi="Arial" w:cs="Arial"/>
          <w:sz w:val="22"/>
          <w:szCs w:val="22"/>
          <w:lang w:val="en-CA"/>
        </w:rPr>
      </w:pPr>
    </w:p>
    <w:p w14:paraId="2E0E174B" w14:textId="77777777" w:rsidR="00726A95" w:rsidRPr="00372E8E" w:rsidRDefault="00726A95" w:rsidP="009C4D11">
      <w:pPr>
        <w:numPr>
          <w:ilvl w:val="0"/>
          <w:numId w:val="7"/>
        </w:numPr>
        <w:spacing w:after="160" w:line="259" w:lineRule="auto"/>
        <w:contextualSpacing/>
        <w:jc w:val="both"/>
        <w:rPr>
          <w:rFonts w:ascii="Arial" w:eastAsia="Calibri" w:hAnsi="Arial" w:cs="Arial"/>
          <w:sz w:val="22"/>
          <w:szCs w:val="22"/>
          <w:lang w:val="en-CA"/>
        </w:rPr>
      </w:pPr>
      <w:r w:rsidRPr="00372E8E">
        <w:rPr>
          <w:rFonts w:ascii="Arial" w:eastAsia="Calibri" w:hAnsi="Arial" w:cs="Arial"/>
          <w:b/>
          <w:bCs/>
          <w:sz w:val="22"/>
          <w:szCs w:val="22"/>
          <w:lang w:val="en-CA"/>
        </w:rPr>
        <w:t>AGE PREREQUISITES</w:t>
      </w:r>
      <w:r w:rsidRPr="00372E8E">
        <w:rPr>
          <w:rFonts w:ascii="Arial" w:eastAsia="Calibri" w:hAnsi="Arial" w:cs="Arial"/>
          <w:sz w:val="22"/>
          <w:szCs w:val="22"/>
          <w:lang w:val="en-CA"/>
        </w:rPr>
        <w:t>: Competitors wishing to enter Qualifying Events leading to Skate Canada Challenge and/or Canadian Figure Skating Championship must meet the age requirements to compete as specified in the competition program requirements for each discipline.</w:t>
      </w:r>
    </w:p>
    <w:p w14:paraId="6DA06BA4" w14:textId="77777777" w:rsidR="00726A95" w:rsidRPr="00372E8E" w:rsidRDefault="00726A95" w:rsidP="009C4D11">
      <w:pPr>
        <w:spacing w:after="160" w:line="259" w:lineRule="auto"/>
        <w:ind w:left="720"/>
        <w:contextualSpacing/>
        <w:jc w:val="both"/>
        <w:rPr>
          <w:rFonts w:ascii="Arial" w:eastAsia="Calibri" w:hAnsi="Arial" w:cs="Arial"/>
          <w:sz w:val="22"/>
          <w:szCs w:val="22"/>
          <w:lang w:val="en-CA"/>
        </w:rPr>
      </w:pPr>
    </w:p>
    <w:p w14:paraId="3E4E52C9" w14:textId="77777777" w:rsidR="00726A95" w:rsidRPr="00372E8E" w:rsidRDefault="00726A95" w:rsidP="009C4D11">
      <w:pPr>
        <w:numPr>
          <w:ilvl w:val="0"/>
          <w:numId w:val="7"/>
        </w:numPr>
        <w:spacing w:after="160" w:line="259" w:lineRule="auto"/>
        <w:contextualSpacing/>
        <w:jc w:val="both"/>
        <w:rPr>
          <w:rFonts w:ascii="Arial" w:eastAsia="Calibri" w:hAnsi="Arial" w:cs="Arial"/>
          <w:sz w:val="22"/>
          <w:szCs w:val="22"/>
          <w:lang w:val="en-CA"/>
        </w:rPr>
      </w:pPr>
      <w:r w:rsidRPr="00372E8E">
        <w:rPr>
          <w:rFonts w:ascii="Arial" w:eastAsia="Calibri" w:hAnsi="Arial" w:cs="Arial"/>
          <w:b/>
          <w:bCs/>
          <w:sz w:val="22"/>
          <w:szCs w:val="22"/>
          <w:lang w:val="en-CA"/>
        </w:rPr>
        <w:t>COMPETING IN SINGLES AT SECTIONALS</w:t>
      </w:r>
      <w:r w:rsidRPr="00372E8E">
        <w:rPr>
          <w:rFonts w:ascii="Arial" w:eastAsia="Calibri" w:hAnsi="Arial" w:cs="Arial"/>
          <w:sz w:val="22"/>
          <w:szCs w:val="22"/>
          <w:lang w:val="en-CA"/>
        </w:rPr>
        <w:t>: A skater may compete in Singles events only in the championships of the section in which that competitor’s home organization is a member.</w:t>
      </w:r>
    </w:p>
    <w:p w14:paraId="5DCACB8C" w14:textId="77777777" w:rsidR="00726A95" w:rsidRPr="00372E8E" w:rsidRDefault="00726A95" w:rsidP="009C4D11">
      <w:pPr>
        <w:spacing w:after="160" w:line="259" w:lineRule="auto"/>
        <w:ind w:left="720"/>
        <w:contextualSpacing/>
        <w:jc w:val="both"/>
        <w:rPr>
          <w:rFonts w:ascii="Arial" w:eastAsia="Calibri" w:hAnsi="Arial" w:cs="Arial"/>
          <w:sz w:val="22"/>
          <w:szCs w:val="22"/>
          <w:lang w:val="en-CA"/>
        </w:rPr>
      </w:pPr>
    </w:p>
    <w:p w14:paraId="47EFB497" w14:textId="77777777" w:rsidR="00726A95" w:rsidRPr="00372E8E" w:rsidRDefault="00726A95" w:rsidP="009C4D11">
      <w:pPr>
        <w:numPr>
          <w:ilvl w:val="0"/>
          <w:numId w:val="7"/>
        </w:numPr>
        <w:spacing w:after="160" w:line="259" w:lineRule="auto"/>
        <w:contextualSpacing/>
        <w:jc w:val="both"/>
        <w:rPr>
          <w:rFonts w:ascii="Arial" w:eastAsia="Calibri" w:hAnsi="Arial" w:cs="Arial"/>
          <w:sz w:val="22"/>
          <w:szCs w:val="22"/>
          <w:lang w:val="en-CA"/>
        </w:rPr>
      </w:pPr>
      <w:r w:rsidRPr="00372E8E">
        <w:rPr>
          <w:rFonts w:ascii="Arial" w:eastAsia="Calibri" w:hAnsi="Arial" w:cs="Arial"/>
          <w:b/>
          <w:bCs/>
          <w:sz w:val="22"/>
          <w:szCs w:val="22"/>
          <w:lang w:val="en-CA"/>
        </w:rPr>
        <w:t>COMPETING IN PAIR OR DANCE AT SECTIONALS</w:t>
      </w:r>
      <w:r w:rsidRPr="00372E8E">
        <w:rPr>
          <w:rFonts w:ascii="Arial" w:eastAsia="Calibri" w:hAnsi="Arial" w:cs="Arial"/>
          <w:sz w:val="22"/>
          <w:szCs w:val="22"/>
          <w:lang w:val="en-CA"/>
        </w:rPr>
        <w:t xml:space="preserve">: A pairs or dance team composed of competitors having home clubs/skating schools in different Sections may enter the event of the Sectional Championships of </w:t>
      </w:r>
      <w:proofErr w:type="gramStart"/>
      <w:r w:rsidRPr="00372E8E">
        <w:rPr>
          <w:rFonts w:ascii="Arial" w:eastAsia="Calibri" w:hAnsi="Arial" w:cs="Arial"/>
          <w:sz w:val="22"/>
          <w:szCs w:val="22"/>
          <w:lang w:val="en-CA"/>
        </w:rPr>
        <w:t>any one</w:t>
      </w:r>
      <w:proofErr w:type="gramEnd"/>
      <w:r w:rsidRPr="00372E8E">
        <w:rPr>
          <w:rFonts w:ascii="Arial" w:eastAsia="Calibri" w:hAnsi="Arial" w:cs="Arial"/>
          <w:sz w:val="22"/>
          <w:szCs w:val="22"/>
          <w:lang w:val="en-CA"/>
        </w:rPr>
        <w:t xml:space="preserve">, but only </w:t>
      </w:r>
      <w:proofErr w:type="gramStart"/>
      <w:r w:rsidRPr="00372E8E">
        <w:rPr>
          <w:rFonts w:ascii="Arial" w:eastAsia="Calibri" w:hAnsi="Arial" w:cs="Arial"/>
          <w:sz w:val="22"/>
          <w:szCs w:val="22"/>
          <w:lang w:val="en-CA"/>
        </w:rPr>
        <w:t>one,</w:t>
      </w:r>
      <w:proofErr w:type="gramEnd"/>
      <w:r w:rsidRPr="00372E8E">
        <w:rPr>
          <w:rFonts w:ascii="Arial" w:eastAsia="Calibri" w:hAnsi="Arial" w:cs="Arial"/>
          <w:sz w:val="22"/>
          <w:szCs w:val="22"/>
          <w:lang w:val="en-CA"/>
        </w:rPr>
        <w:t xml:space="preserve"> of the Sections represented by its members. The Chair of each Section concerned must be advised as to which championship the team will enter.</w:t>
      </w:r>
    </w:p>
    <w:p w14:paraId="02A675B7" w14:textId="77777777" w:rsidR="002967CA" w:rsidRDefault="002967CA" w:rsidP="002967CA">
      <w:pPr>
        <w:widowControl w:val="0"/>
        <w:autoSpaceDE w:val="0"/>
        <w:autoSpaceDN w:val="0"/>
        <w:adjustRightInd w:val="0"/>
        <w:jc w:val="both"/>
        <w:rPr>
          <w:rFonts w:ascii="Arial" w:hAnsi="Arial" w:cs="Arial"/>
          <w:sz w:val="32"/>
          <w:szCs w:val="32"/>
          <w:highlight w:val="yellow"/>
        </w:rPr>
      </w:pPr>
    </w:p>
    <w:p w14:paraId="5F9E3D7D" w14:textId="30AE86FE" w:rsidR="002967CA" w:rsidRPr="002967CA" w:rsidRDefault="00F822E0" w:rsidP="00011CB9">
      <w:pPr>
        <w:pStyle w:val="Title"/>
      </w:pPr>
      <w:r>
        <w:t>SKATE ONTARIO QU</w:t>
      </w:r>
      <w:r w:rsidR="00011CB9">
        <w:t>ALIFYING STRUCTURE SECTIONAL CHAMPIONSHIPS – 202</w:t>
      </w:r>
      <w:r w:rsidR="008706F3">
        <w:t>5</w:t>
      </w:r>
      <w:r w:rsidR="00011CB9">
        <w:t>/202</w:t>
      </w:r>
      <w:r w:rsidR="008706F3">
        <w:t>6</w:t>
      </w:r>
      <w:r w:rsidR="00011CB9">
        <w:t xml:space="preserve"> SEASON</w:t>
      </w:r>
    </w:p>
    <w:p w14:paraId="74EB9A02" w14:textId="5C8FB9C7" w:rsidR="00726A95" w:rsidRDefault="00726A95" w:rsidP="005940EA">
      <w:pPr>
        <w:pStyle w:val="SOSUBHEAD"/>
        <w:jc w:val="center"/>
      </w:pPr>
    </w:p>
    <w:p w14:paraId="307BDA07" w14:textId="4361E7F0" w:rsidR="00610B9F" w:rsidRPr="000943E3" w:rsidRDefault="005940EA" w:rsidP="005940EA">
      <w:pPr>
        <w:pStyle w:val="SOSUBHEAD"/>
        <w:jc w:val="center"/>
        <w:rPr>
          <w:b w:val="0"/>
          <w:bCs/>
          <w:sz w:val="20"/>
          <w:szCs w:val="20"/>
        </w:rPr>
      </w:pPr>
      <w:hyperlink r:id="rId18" w:history="1">
        <w:r w:rsidRPr="005940EA">
          <w:rPr>
            <w:rStyle w:val="Hyperlink"/>
            <w:b w:val="0"/>
            <w:bCs/>
            <w:sz w:val="20"/>
            <w:szCs w:val="20"/>
            <w:lang w:val="en-US"/>
          </w:rPr>
          <w:t>Event Series Information - Skate Ontario</w:t>
        </w:r>
      </w:hyperlink>
    </w:p>
    <w:p w14:paraId="1FF4A4F4" w14:textId="77777777" w:rsidR="00610B9F" w:rsidRDefault="00610B9F" w:rsidP="00213B20">
      <w:pPr>
        <w:pStyle w:val="SOSUBHEAD"/>
      </w:pPr>
    </w:p>
    <w:p w14:paraId="3C32EABC" w14:textId="6EE5D46B" w:rsidR="00F330F0" w:rsidRDefault="00712228" w:rsidP="009C4D11">
      <w:pPr>
        <w:pStyle w:val="SOSUBHEAD"/>
        <w:jc w:val="both"/>
        <w:rPr>
          <w:rFonts w:cs="Arial"/>
          <w:b w:val="0"/>
          <w:bCs/>
          <w:color w:val="231F20"/>
          <w:sz w:val="22"/>
          <w:szCs w:val="22"/>
          <w:lang w:val="en-US"/>
        </w:rPr>
      </w:pPr>
      <w:r w:rsidRPr="00712228">
        <w:rPr>
          <w:rFonts w:cs="Arial"/>
          <w:b w:val="0"/>
          <w:bCs/>
          <w:color w:val="231F20"/>
          <w:sz w:val="22"/>
          <w:szCs w:val="22"/>
          <w:lang w:val="en-US"/>
        </w:rPr>
        <w:t>For the 202</w:t>
      </w:r>
      <w:r w:rsidR="008706F3">
        <w:rPr>
          <w:rFonts w:cs="Arial"/>
          <w:b w:val="0"/>
          <w:bCs/>
          <w:color w:val="231F20"/>
          <w:sz w:val="22"/>
          <w:szCs w:val="22"/>
          <w:lang w:val="en-US"/>
        </w:rPr>
        <w:t>5</w:t>
      </w:r>
      <w:r w:rsidRPr="00712228">
        <w:rPr>
          <w:rFonts w:cs="Arial"/>
          <w:b w:val="0"/>
          <w:bCs/>
          <w:color w:val="231F20"/>
          <w:sz w:val="22"/>
          <w:szCs w:val="22"/>
          <w:lang w:val="en-US"/>
        </w:rPr>
        <w:t>/202</w:t>
      </w:r>
      <w:r w:rsidR="008706F3">
        <w:rPr>
          <w:rFonts w:cs="Arial"/>
          <w:b w:val="0"/>
          <w:bCs/>
          <w:color w:val="231F20"/>
          <w:sz w:val="22"/>
          <w:szCs w:val="22"/>
          <w:lang w:val="en-US"/>
        </w:rPr>
        <w:t>6</w:t>
      </w:r>
      <w:r w:rsidRPr="00712228">
        <w:rPr>
          <w:rFonts w:cs="Arial"/>
          <w:b w:val="0"/>
          <w:bCs/>
          <w:color w:val="231F20"/>
          <w:sz w:val="22"/>
          <w:szCs w:val="22"/>
          <w:lang w:val="en-US"/>
        </w:rPr>
        <w:t xml:space="preserve"> season, the following qualifying system will be used for entry into the 2025 Skate Ontario Sectional Championships. This qualifying system applies for skaters who are competing in Pre-Novice, Novice, Junior and Senior, in the Men, Women, Pair and Ice Dance categories.</w:t>
      </w:r>
      <w:r>
        <w:rPr>
          <w:rFonts w:cs="Arial"/>
          <w:b w:val="0"/>
          <w:bCs/>
          <w:color w:val="231F20"/>
          <w:sz w:val="22"/>
          <w:szCs w:val="22"/>
          <w:lang w:val="en-US"/>
        </w:rPr>
        <w:t xml:space="preserve"> </w:t>
      </w:r>
    </w:p>
    <w:p w14:paraId="007C39AF" w14:textId="77777777" w:rsidR="00F330F0" w:rsidRDefault="00F330F0" w:rsidP="009C4D11">
      <w:pPr>
        <w:pStyle w:val="SOSUBHEAD"/>
        <w:jc w:val="both"/>
        <w:rPr>
          <w:rFonts w:cs="Arial"/>
          <w:b w:val="0"/>
          <w:bCs/>
          <w:color w:val="231F20"/>
          <w:sz w:val="22"/>
          <w:szCs w:val="22"/>
          <w:lang w:val="en-US"/>
        </w:rPr>
      </w:pPr>
    </w:p>
    <w:p w14:paraId="4DE486D6" w14:textId="38BDA473" w:rsidR="00712228" w:rsidRDefault="00712228" w:rsidP="009C4D11">
      <w:pPr>
        <w:pStyle w:val="SOSUBHEAD"/>
        <w:jc w:val="both"/>
        <w:rPr>
          <w:rFonts w:cs="Arial"/>
          <w:b w:val="0"/>
          <w:bCs/>
          <w:color w:val="231F20"/>
          <w:sz w:val="22"/>
          <w:szCs w:val="22"/>
          <w:lang w:val="en-US"/>
        </w:rPr>
      </w:pPr>
      <w:r w:rsidRPr="00712228">
        <w:rPr>
          <w:rFonts w:cs="Arial"/>
          <w:b w:val="0"/>
          <w:bCs/>
          <w:color w:val="231F20"/>
          <w:sz w:val="22"/>
          <w:szCs w:val="22"/>
          <w:lang w:val="en-US"/>
        </w:rPr>
        <w:t>Athletes will qualify for both the 2025 Skate Ontario Sectional Championships using the following criteria:</w:t>
      </w:r>
    </w:p>
    <w:p w14:paraId="54DCAA0C" w14:textId="77777777" w:rsidR="00F330F0" w:rsidRDefault="00F330F0" w:rsidP="009C4D11">
      <w:pPr>
        <w:pStyle w:val="SOSUBHEAD"/>
        <w:jc w:val="both"/>
        <w:rPr>
          <w:rFonts w:cs="Arial"/>
          <w:b w:val="0"/>
          <w:bCs/>
          <w:color w:val="231F20"/>
          <w:sz w:val="22"/>
          <w:szCs w:val="22"/>
          <w:lang w:val="en-US"/>
        </w:rPr>
      </w:pPr>
    </w:p>
    <w:p w14:paraId="2E45DC88" w14:textId="3074608F" w:rsidR="00712228" w:rsidRDefault="00712228" w:rsidP="009C4D11">
      <w:pPr>
        <w:pStyle w:val="SOSUBHEAD"/>
        <w:numPr>
          <w:ilvl w:val="0"/>
          <w:numId w:val="10"/>
        </w:numPr>
        <w:jc w:val="both"/>
        <w:rPr>
          <w:rFonts w:cs="Arial"/>
          <w:b w:val="0"/>
          <w:bCs/>
          <w:color w:val="231F20"/>
          <w:sz w:val="22"/>
          <w:szCs w:val="22"/>
          <w:lang w:val="en-US"/>
        </w:rPr>
      </w:pPr>
      <w:r w:rsidRPr="00F330F0">
        <w:rPr>
          <w:rFonts w:cs="Arial"/>
          <w:color w:val="231F20"/>
          <w:sz w:val="22"/>
          <w:szCs w:val="22"/>
          <w:lang w:val="en-US"/>
        </w:rPr>
        <w:t>Qualifying Declaration:</w:t>
      </w:r>
      <w:r w:rsidRPr="00712228">
        <w:rPr>
          <w:rFonts w:cs="Arial"/>
          <w:b w:val="0"/>
          <w:bCs/>
          <w:color w:val="231F20"/>
          <w:sz w:val="22"/>
          <w:szCs w:val="22"/>
          <w:lang w:val="en-US"/>
        </w:rPr>
        <w:t xml:space="preserve"> </w:t>
      </w:r>
      <w:proofErr w:type="gramStart"/>
      <w:r w:rsidRPr="00712228">
        <w:rPr>
          <w:rFonts w:cs="Arial"/>
          <w:b w:val="0"/>
          <w:bCs/>
          <w:color w:val="231F20"/>
          <w:sz w:val="22"/>
          <w:szCs w:val="22"/>
          <w:lang w:val="en-US"/>
        </w:rPr>
        <w:t>In order to</w:t>
      </w:r>
      <w:proofErr w:type="gramEnd"/>
      <w:r w:rsidRPr="00712228">
        <w:rPr>
          <w:rFonts w:cs="Arial"/>
          <w:b w:val="0"/>
          <w:bCs/>
          <w:color w:val="231F20"/>
          <w:sz w:val="22"/>
          <w:szCs w:val="22"/>
          <w:lang w:val="en-US"/>
        </w:rPr>
        <w:t xml:space="preserve"> be eligible to qualify for Sectionals, athletes must have declared to have their scores tracked and published in ranking order.</w:t>
      </w:r>
    </w:p>
    <w:p w14:paraId="1F26D312" w14:textId="77777777" w:rsidR="00F330F0" w:rsidRDefault="00F330F0" w:rsidP="009C4D11">
      <w:pPr>
        <w:pStyle w:val="SOSUBHEAD"/>
        <w:ind w:left="720"/>
        <w:jc w:val="both"/>
        <w:rPr>
          <w:rFonts w:cs="Arial"/>
          <w:b w:val="0"/>
          <w:bCs/>
          <w:color w:val="231F20"/>
          <w:sz w:val="22"/>
          <w:szCs w:val="22"/>
          <w:lang w:val="en-US"/>
        </w:rPr>
      </w:pPr>
    </w:p>
    <w:p w14:paraId="15324E4C" w14:textId="4FDB00EE" w:rsidR="00D530E1" w:rsidRPr="006F7FC5" w:rsidRDefault="00712228" w:rsidP="006F7FC5">
      <w:pPr>
        <w:pStyle w:val="SOSUBHEAD"/>
        <w:numPr>
          <w:ilvl w:val="0"/>
          <w:numId w:val="10"/>
        </w:numPr>
        <w:jc w:val="both"/>
        <w:rPr>
          <w:rFonts w:cs="Arial"/>
          <w:b w:val="0"/>
          <w:bCs/>
          <w:color w:val="231F20"/>
          <w:sz w:val="22"/>
          <w:szCs w:val="22"/>
          <w:lang w:val="en-US"/>
        </w:rPr>
      </w:pPr>
      <w:r w:rsidRPr="00F330F0">
        <w:rPr>
          <w:rFonts w:cs="Arial"/>
          <w:color w:val="231F20"/>
          <w:sz w:val="22"/>
          <w:szCs w:val="22"/>
          <w:lang w:val="en-US"/>
        </w:rPr>
        <w:t>Qualifying Scores:</w:t>
      </w:r>
      <w:r w:rsidRPr="00D530E1">
        <w:rPr>
          <w:rFonts w:cs="Arial"/>
          <w:b w:val="0"/>
          <w:bCs/>
          <w:color w:val="231F20"/>
          <w:sz w:val="22"/>
          <w:szCs w:val="22"/>
          <w:lang w:val="en-US"/>
        </w:rPr>
        <w:t xml:space="preserve"> For Junior and Senior categories, scores from the August and October Skate Ontario Sectional Series events will be used for the 202</w:t>
      </w:r>
      <w:r w:rsidR="008706F3">
        <w:rPr>
          <w:rFonts w:cs="Arial"/>
          <w:b w:val="0"/>
          <w:bCs/>
          <w:color w:val="231F20"/>
          <w:sz w:val="22"/>
          <w:szCs w:val="22"/>
          <w:lang w:val="en-US"/>
        </w:rPr>
        <w:t>5</w:t>
      </w:r>
      <w:r w:rsidRPr="00D530E1">
        <w:rPr>
          <w:rFonts w:cs="Arial"/>
          <w:b w:val="0"/>
          <w:bCs/>
          <w:color w:val="231F20"/>
          <w:sz w:val="22"/>
          <w:szCs w:val="22"/>
          <w:lang w:val="en-US"/>
        </w:rPr>
        <w:t>/202</w:t>
      </w:r>
      <w:r w:rsidR="008706F3">
        <w:rPr>
          <w:rFonts w:cs="Arial"/>
          <w:b w:val="0"/>
          <w:bCs/>
          <w:color w:val="231F20"/>
          <w:sz w:val="22"/>
          <w:szCs w:val="22"/>
          <w:lang w:val="en-US"/>
        </w:rPr>
        <w:t>6</w:t>
      </w:r>
      <w:r w:rsidRPr="00D530E1">
        <w:rPr>
          <w:rFonts w:cs="Arial"/>
          <w:b w:val="0"/>
          <w:bCs/>
          <w:color w:val="231F20"/>
          <w:sz w:val="22"/>
          <w:szCs w:val="22"/>
          <w:lang w:val="en-US"/>
        </w:rPr>
        <w:t xml:space="preserve"> qualifying process.</w:t>
      </w:r>
      <w:r w:rsidR="00D530E1" w:rsidRPr="00D530E1">
        <w:rPr>
          <w:rFonts w:cs="Arial"/>
          <w:b w:val="0"/>
          <w:bCs/>
          <w:color w:val="231F20"/>
          <w:sz w:val="22"/>
          <w:szCs w:val="22"/>
          <w:lang w:val="en-US"/>
        </w:rPr>
        <w:t xml:space="preserve"> </w:t>
      </w:r>
      <w:r w:rsidR="006F7FC5">
        <w:rPr>
          <w:rFonts w:cs="Arial"/>
          <w:b w:val="0"/>
          <w:bCs/>
          <w:color w:val="231F20"/>
          <w:sz w:val="22"/>
          <w:szCs w:val="22"/>
          <w:lang w:val="en-US"/>
        </w:rPr>
        <w:br/>
      </w:r>
      <w:r w:rsidR="006F7FC5">
        <w:rPr>
          <w:rFonts w:cs="Arial"/>
          <w:b w:val="0"/>
          <w:bCs/>
          <w:color w:val="231F20"/>
          <w:sz w:val="22"/>
          <w:szCs w:val="22"/>
          <w:lang w:val="en-US"/>
        </w:rPr>
        <w:br/>
      </w:r>
      <w:r w:rsidRPr="006F7FC5">
        <w:rPr>
          <w:rFonts w:cs="Arial"/>
          <w:b w:val="0"/>
          <w:bCs/>
          <w:color w:val="231F20"/>
          <w:sz w:val="22"/>
          <w:szCs w:val="22"/>
          <w:lang w:val="en-US"/>
        </w:rPr>
        <w:t>For Pre-Novice and Novice categories, scores from the October and November Skate Ontario Sectional Series events will be used for the 202</w:t>
      </w:r>
      <w:r w:rsidR="008706F3">
        <w:rPr>
          <w:rFonts w:cs="Arial"/>
          <w:b w:val="0"/>
          <w:bCs/>
          <w:color w:val="231F20"/>
          <w:sz w:val="22"/>
          <w:szCs w:val="22"/>
          <w:lang w:val="en-US"/>
        </w:rPr>
        <w:t>5</w:t>
      </w:r>
      <w:r w:rsidRPr="006F7FC5">
        <w:rPr>
          <w:rFonts w:cs="Arial"/>
          <w:b w:val="0"/>
          <w:bCs/>
          <w:color w:val="231F20"/>
          <w:sz w:val="22"/>
          <w:szCs w:val="22"/>
          <w:lang w:val="en-US"/>
        </w:rPr>
        <w:t>/202</w:t>
      </w:r>
      <w:r w:rsidR="008706F3">
        <w:rPr>
          <w:rFonts w:cs="Arial"/>
          <w:b w:val="0"/>
          <w:bCs/>
          <w:color w:val="231F20"/>
          <w:sz w:val="22"/>
          <w:szCs w:val="22"/>
          <w:lang w:val="en-US"/>
        </w:rPr>
        <w:t>6</w:t>
      </w:r>
      <w:r w:rsidRPr="006F7FC5">
        <w:rPr>
          <w:rFonts w:cs="Arial"/>
          <w:b w:val="0"/>
          <w:bCs/>
          <w:color w:val="231F20"/>
          <w:sz w:val="22"/>
          <w:szCs w:val="22"/>
          <w:lang w:val="en-US"/>
        </w:rPr>
        <w:t xml:space="preserve"> qualifying process.</w:t>
      </w:r>
      <w:r w:rsidR="006F7FC5">
        <w:rPr>
          <w:rFonts w:cs="Arial"/>
          <w:b w:val="0"/>
          <w:bCs/>
          <w:color w:val="231F20"/>
          <w:sz w:val="22"/>
          <w:szCs w:val="22"/>
          <w:lang w:val="en-US"/>
        </w:rPr>
        <w:br/>
      </w:r>
      <w:r w:rsidR="006F7FC5">
        <w:rPr>
          <w:rFonts w:cs="Arial"/>
          <w:b w:val="0"/>
          <w:bCs/>
          <w:color w:val="231F20"/>
          <w:sz w:val="22"/>
          <w:szCs w:val="22"/>
          <w:lang w:val="en-US"/>
        </w:rPr>
        <w:br/>
      </w:r>
      <w:r w:rsidRPr="006F7FC5">
        <w:rPr>
          <w:rFonts w:cs="Arial"/>
          <w:b w:val="0"/>
          <w:bCs/>
          <w:color w:val="231F20"/>
          <w:sz w:val="22"/>
          <w:szCs w:val="22"/>
          <w:lang w:val="en-US"/>
        </w:rPr>
        <w:t>The highest overall score at the Sectional Series events listed above from each athlete and/or team, will be used to create the final ranking order for qualification in each category and discipline to both the 2025 Skate Ontario Sectional Championships.</w:t>
      </w:r>
    </w:p>
    <w:p w14:paraId="10D7A1A8" w14:textId="77777777" w:rsidR="00F330F0" w:rsidRDefault="00F330F0" w:rsidP="009C4D11">
      <w:pPr>
        <w:pStyle w:val="SOSUBHEAD"/>
        <w:jc w:val="both"/>
        <w:rPr>
          <w:rFonts w:cs="Arial"/>
          <w:b w:val="0"/>
          <w:bCs/>
          <w:color w:val="231F20"/>
          <w:sz w:val="22"/>
          <w:szCs w:val="22"/>
          <w:lang w:val="en-US"/>
        </w:rPr>
      </w:pPr>
    </w:p>
    <w:p w14:paraId="5FB36A65" w14:textId="580D73B2" w:rsidR="00712228" w:rsidRDefault="00712228" w:rsidP="009C4D11">
      <w:pPr>
        <w:pStyle w:val="SOSUBHEAD"/>
        <w:numPr>
          <w:ilvl w:val="1"/>
          <w:numId w:val="10"/>
        </w:numPr>
        <w:jc w:val="both"/>
        <w:rPr>
          <w:rFonts w:cs="Arial"/>
          <w:b w:val="0"/>
          <w:bCs/>
          <w:color w:val="231F20"/>
          <w:sz w:val="22"/>
          <w:szCs w:val="22"/>
          <w:lang w:val="en-US"/>
        </w:rPr>
      </w:pPr>
      <w:r w:rsidRPr="00D530E1">
        <w:rPr>
          <w:rFonts w:cs="Arial"/>
          <w:b w:val="0"/>
          <w:bCs/>
          <w:color w:val="231F20"/>
          <w:sz w:val="22"/>
          <w:szCs w:val="22"/>
          <w:lang w:val="en-US"/>
        </w:rPr>
        <w:t>The overall score is the combined total score of the Short Program/Rhythm Dance/Pattern Dance and the Free Program from the same event.</w:t>
      </w:r>
    </w:p>
    <w:p w14:paraId="6E159B29" w14:textId="77777777" w:rsidR="00F330F0" w:rsidRPr="00F330F0" w:rsidRDefault="00F330F0" w:rsidP="009C4D11">
      <w:pPr>
        <w:pStyle w:val="SOSUBHEAD"/>
        <w:jc w:val="both"/>
        <w:rPr>
          <w:rFonts w:cs="Arial"/>
          <w:color w:val="231F20"/>
          <w:sz w:val="22"/>
          <w:szCs w:val="22"/>
          <w:lang w:val="en-US"/>
        </w:rPr>
      </w:pPr>
    </w:p>
    <w:p w14:paraId="4AB73A5F" w14:textId="3B117B29" w:rsidR="00712228" w:rsidRPr="00F330F0" w:rsidRDefault="00712228" w:rsidP="009C4D11">
      <w:pPr>
        <w:pStyle w:val="SOSUBHEAD"/>
        <w:jc w:val="both"/>
        <w:rPr>
          <w:rFonts w:cs="Arial"/>
          <w:color w:val="231F20"/>
          <w:sz w:val="22"/>
          <w:szCs w:val="22"/>
          <w:lang w:val="en-US"/>
        </w:rPr>
      </w:pPr>
      <w:r w:rsidRPr="00F330F0">
        <w:rPr>
          <w:rFonts w:cs="Arial"/>
          <w:color w:val="231F20"/>
          <w:sz w:val="22"/>
          <w:szCs w:val="22"/>
          <w:lang w:val="en-US"/>
        </w:rPr>
        <w:t>*If a category does not exceed the maximum number of entries, there will be no required score needed to compete at either of the 2025 Skate Ontario Sectional Championships*</w:t>
      </w:r>
    </w:p>
    <w:p w14:paraId="4D7497B0" w14:textId="77777777" w:rsidR="00F330F0" w:rsidRPr="00712228" w:rsidRDefault="00F330F0" w:rsidP="009C4D11">
      <w:pPr>
        <w:pStyle w:val="SOSUBHEAD"/>
        <w:jc w:val="both"/>
        <w:rPr>
          <w:rFonts w:cs="Arial"/>
          <w:b w:val="0"/>
          <w:bCs/>
          <w:color w:val="231F20"/>
          <w:sz w:val="22"/>
          <w:szCs w:val="22"/>
          <w:lang w:val="en-US"/>
        </w:rPr>
      </w:pPr>
    </w:p>
    <w:p w14:paraId="74E784FC" w14:textId="24D1D8CA" w:rsidR="00712228" w:rsidRDefault="00712228" w:rsidP="009C4D11">
      <w:pPr>
        <w:pStyle w:val="SOSUBHEAD"/>
        <w:jc w:val="both"/>
        <w:rPr>
          <w:rFonts w:cs="Arial"/>
          <w:b w:val="0"/>
          <w:bCs/>
          <w:color w:val="231F20"/>
          <w:sz w:val="22"/>
          <w:szCs w:val="22"/>
          <w:lang w:val="en-US"/>
        </w:rPr>
      </w:pPr>
      <w:r w:rsidRPr="00712228">
        <w:rPr>
          <w:rFonts w:cs="Arial"/>
          <w:b w:val="0"/>
          <w:bCs/>
          <w:color w:val="231F20"/>
          <w:sz w:val="22"/>
          <w:szCs w:val="22"/>
          <w:lang w:val="en-US"/>
        </w:rPr>
        <w:t>Only 202</w:t>
      </w:r>
      <w:r w:rsidR="008706F3">
        <w:rPr>
          <w:rFonts w:cs="Arial"/>
          <w:b w:val="0"/>
          <w:bCs/>
          <w:color w:val="231F20"/>
          <w:sz w:val="22"/>
          <w:szCs w:val="22"/>
          <w:lang w:val="en-US"/>
        </w:rPr>
        <w:t>5</w:t>
      </w:r>
      <w:r w:rsidRPr="00712228">
        <w:rPr>
          <w:rFonts w:cs="Arial"/>
          <w:b w:val="0"/>
          <w:bCs/>
          <w:color w:val="231F20"/>
          <w:sz w:val="22"/>
          <w:szCs w:val="22"/>
          <w:lang w:val="en-US"/>
        </w:rPr>
        <w:t xml:space="preserve"> Skate Ontario Sectionals Series event scores may be used as part of the 202</w:t>
      </w:r>
      <w:r w:rsidR="008706F3">
        <w:rPr>
          <w:rFonts w:cs="Arial"/>
          <w:b w:val="0"/>
          <w:bCs/>
          <w:color w:val="231F20"/>
          <w:sz w:val="22"/>
          <w:szCs w:val="22"/>
          <w:lang w:val="en-US"/>
        </w:rPr>
        <w:t>5</w:t>
      </w:r>
      <w:r w:rsidRPr="00712228">
        <w:rPr>
          <w:rFonts w:cs="Arial"/>
          <w:b w:val="0"/>
          <w:bCs/>
          <w:color w:val="231F20"/>
          <w:sz w:val="22"/>
          <w:szCs w:val="22"/>
          <w:lang w:val="en-US"/>
        </w:rPr>
        <w:t>/202</w:t>
      </w:r>
      <w:r w:rsidR="008706F3">
        <w:rPr>
          <w:rFonts w:cs="Arial"/>
          <w:b w:val="0"/>
          <w:bCs/>
          <w:color w:val="231F20"/>
          <w:sz w:val="22"/>
          <w:szCs w:val="22"/>
          <w:lang w:val="en-US"/>
        </w:rPr>
        <w:t>6</w:t>
      </w:r>
      <w:r w:rsidRPr="00712228">
        <w:rPr>
          <w:rFonts w:cs="Arial"/>
          <w:b w:val="0"/>
          <w:bCs/>
          <w:color w:val="231F20"/>
          <w:sz w:val="22"/>
          <w:szCs w:val="22"/>
          <w:lang w:val="en-US"/>
        </w:rPr>
        <w:t xml:space="preserve"> Skate Ontario Sectional qualifying process. The only exception to this is when an athlete and/or team is assigned to a travel team by Skate Canada. In this situation only, the score from the selected event may be used as their Sectional qualifying score.</w:t>
      </w:r>
    </w:p>
    <w:p w14:paraId="3ACF08EC" w14:textId="77777777" w:rsidR="00E27B67" w:rsidRPr="00712228" w:rsidRDefault="00E27B67" w:rsidP="009C4D11">
      <w:pPr>
        <w:pStyle w:val="SOSUBHEAD"/>
        <w:jc w:val="both"/>
        <w:rPr>
          <w:rFonts w:cs="Arial"/>
          <w:b w:val="0"/>
          <w:bCs/>
          <w:color w:val="231F20"/>
          <w:sz w:val="22"/>
          <w:szCs w:val="22"/>
          <w:lang w:val="en-US"/>
        </w:rPr>
      </w:pPr>
    </w:p>
    <w:p w14:paraId="6E4644A0" w14:textId="0FFC5A36" w:rsidR="00712228" w:rsidRDefault="00712228" w:rsidP="009C4D11">
      <w:pPr>
        <w:pStyle w:val="SOSUBHEAD"/>
        <w:jc w:val="both"/>
        <w:rPr>
          <w:rFonts w:cs="Arial"/>
          <w:b w:val="0"/>
          <w:bCs/>
          <w:color w:val="231F20"/>
          <w:sz w:val="22"/>
          <w:szCs w:val="22"/>
          <w:lang w:val="en-US"/>
        </w:rPr>
      </w:pPr>
      <w:r w:rsidRPr="00712228">
        <w:rPr>
          <w:rFonts w:cs="Arial"/>
          <w:b w:val="0"/>
          <w:bCs/>
          <w:color w:val="231F20"/>
          <w:sz w:val="22"/>
          <w:szCs w:val="22"/>
          <w:lang w:val="en-US"/>
        </w:rPr>
        <w:t>Please note that there is no minimum score requirement for either of the 2025 Skate Ontario Sectional Championships. In the absence of a Minimum Technical score, Skate Ontario reserves the right to ensure athletes assigned to both the Skate Ontario Challenge teams are at an appropriate competitive level for those events.</w:t>
      </w:r>
    </w:p>
    <w:p w14:paraId="0BC1B776" w14:textId="77777777" w:rsidR="003E7B50" w:rsidRPr="00712228" w:rsidRDefault="003E7B50" w:rsidP="009C4D11">
      <w:pPr>
        <w:pStyle w:val="SOSUBHEAD"/>
        <w:jc w:val="both"/>
        <w:rPr>
          <w:rFonts w:cs="Arial"/>
          <w:b w:val="0"/>
          <w:bCs/>
          <w:color w:val="231F20"/>
          <w:sz w:val="22"/>
          <w:szCs w:val="22"/>
          <w:lang w:val="en-US"/>
        </w:rPr>
      </w:pPr>
    </w:p>
    <w:p w14:paraId="522F130E" w14:textId="656FA595" w:rsidR="00712228" w:rsidRPr="00FA1690" w:rsidRDefault="00712228" w:rsidP="009C4D11">
      <w:pPr>
        <w:pStyle w:val="SOSUBHEAD"/>
        <w:jc w:val="both"/>
        <w:rPr>
          <w:rFonts w:cs="Arial"/>
          <w:color w:val="231F20"/>
          <w:sz w:val="22"/>
          <w:szCs w:val="22"/>
          <w:u w:val="single"/>
          <w:lang w:val="en-US"/>
        </w:rPr>
      </w:pPr>
      <w:r w:rsidRPr="00FA1690">
        <w:rPr>
          <w:rFonts w:cs="Arial"/>
          <w:color w:val="231F20"/>
          <w:sz w:val="22"/>
          <w:szCs w:val="22"/>
          <w:u w:val="single"/>
          <w:lang w:val="en-US"/>
        </w:rPr>
        <w:t xml:space="preserve">A minimum technical score </w:t>
      </w:r>
      <w:hyperlink r:id="rId19" w:history="1">
        <w:r w:rsidRPr="00FA1690">
          <w:rPr>
            <w:rStyle w:val="Hyperlink"/>
            <w:rFonts w:cs="Arial"/>
            <w:sz w:val="22"/>
            <w:szCs w:val="22"/>
            <w:lang w:val="en-US"/>
          </w:rPr>
          <w:t>outlined by Skate Canada</w:t>
        </w:r>
      </w:hyperlink>
      <w:r w:rsidRPr="00FA1690">
        <w:rPr>
          <w:rFonts w:cs="Arial"/>
          <w:color w:val="231F20"/>
          <w:sz w:val="22"/>
          <w:szCs w:val="22"/>
          <w:u w:val="single"/>
          <w:lang w:val="en-US"/>
        </w:rPr>
        <w:t xml:space="preserve"> is still required for the 202</w:t>
      </w:r>
      <w:r w:rsidR="008706F3">
        <w:rPr>
          <w:rFonts w:cs="Arial"/>
          <w:color w:val="231F20"/>
          <w:sz w:val="22"/>
          <w:szCs w:val="22"/>
          <w:u w:val="single"/>
          <w:lang w:val="en-US"/>
        </w:rPr>
        <w:t>5</w:t>
      </w:r>
      <w:r w:rsidRPr="00FA1690">
        <w:rPr>
          <w:rFonts w:cs="Arial"/>
          <w:color w:val="231F20"/>
          <w:sz w:val="22"/>
          <w:szCs w:val="22"/>
          <w:u w:val="single"/>
          <w:lang w:val="en-US"/>
        </w:rPr>
        <w:t>/202</w:t>
      </w:r>
      <w:r w:rsidR="008706F3">
        <w:rPr>
          <w:rFonts w:cs="Arial"/>
          <w:color w:val="231F20"/>
          <w:sz w:val="22"/>
          <w:szCs w:val="22"/>
          <w:u w:val="single"/>
          <w:lang w:val="en-US"/>
        </w:rPr>
        <w:t>6</w:t>
      </w:r>
      <w:r w:rsidRPr="00FA1690">
        <w:rPr>
          <w:rFonts w:cs="Arial"/>
          <w:color w:val="231F20"/>
          <w:sz w:val="22"/>
          <w:szCs w:val="22"/>
          <w:u w:val="single"/>
          <w:lang w:val="en-US"/>
        </w:rPr>
        <w:t xml:space="preserve"> Skate Canada Challenge,</w:t>
      </w:r>
      <w:r w:rsidR="00100323">
        <w:rPr>
          <w:rFonts w:cs="Arial"/>
          <w:color w:val="231F20"/>
          <w:sz w:val="22"/>
          <w:szCs w:val="22"/>
          <w:u w:val="single"/>
          <w:lang w:val="en-US"/>
        </w:rPr>
        <w:t xml:space="preserve"> and </w:t>
      </w:r>
      <w:r w:rsidRPr="00FA1690">
        <w:rPr>
          <w:rFonts w:cs="Arial"/>
          <w:color w:val="231F20"/>
          <w:sz w:val="22"/>
          <w:szCs w:val="22"/>
          <w:u w:val="single"/>
          <w:lang w:val="en-US"/>
        </w:rPr>
        <w:t>the 202</w:t>
      </w:r>
      <w:r w:rsidR="008706F3">
        <w:rPr>
          <w:rFonts w:cs="Arial"/>
          <w:color w:val="231F20"/>
          <w:sz w:val="22"/>
          <w:szCs w:val="22"/>
          <w:u w:val="single"/>
          <w:lang w:val="en-US"/>
        </w:rPr>
        <w:t>6</w:t>
      </w:r>
      <w:r w:rsidRPr="00FA1690">
        <w:rPr>
          <w:rFonts w:cs="Arial"/>
          <w:color w:val="231F20"/>
          <w:sz w:val="22"/>
          <w:szCs w:val="22"/>
          <w:u w:val="single"/>
          <w:lang w:val="en-US"/>
        </w:rPr>
        <w:t xml:space="preserve"> Canadian National Skating Championships.</w:t>
      </w:r>
    </w:p>
    <w:p w14:paraId="21E484CF" w14:textId="77777777" w:rsidR="00224954" w:rsidRDefault="00224954" w:rsidP="009C4D11">
      <w:pPr>
        <w:pStyle w:val="SOSUBHEAD"/>
        <w:jc w:val="both"/>
        <w:rPr>
          <w:rFonts w:cs="Arial"/>
          <w:b w:val="0"/>
          <w:bCs/>
          <w:color w:val="231F20"/>
          <w:sz w:val="22"/>
          <w:szCs w:val="22"/>
          <w:lang w:val="en-US"/>
        </w:rPr>
      </w:pPr>
    </w:p>
    <w:p w14:paraId="736DCC64" w14:textId="77777777" w:rsidR="000943E3" w:rsidRPr="000943E3" w:rsidRDefault="000943E3" w:rsidP="009C4D11">
      <w:pPr>
        <w:pStyle w:val="SOSUBHEAD"/>
        <w:jc w:val="both"/>
        <w:rPr>
          <w:rFonts w:cs="Arial"/>
          <w:color w:val="231F20"/>
          <w:sz w:val="22"/>
          <w:szCs w:val="22"/>
          <w:lang w:val="en-US"/>
        </w:rPr>
      </w:pPr>
    </w:p>
    <w:p w14:paraId="4C48AB6C" w14:textId="617C0413" w:rsidR="00F276EB" w:rsidRPr="000943E3" w:rsidRDefault="00712228" w:rsidP="009C4D11">
      <w:pPr>
        <w:pStyle w:val="SOSUBHEAD"/>
        <w:jc w:val="both"/>
        <w:rPr>
          <w:rFonts w:cs="Arial"/>
          <w:color w:val="231F20"/>
          <w:sz w:val="22"/>
          <w:szCs w:val="22"/>
          <w:lang w:val="en-US"/>
        </w:rPr>
      </w:pPr>
      <w:r w:rsidRPr="000943E3">
        <w:rPr>
          <w:rFonts w:cs="Arial"/>
          <w:color w:val="231F20"/>
          <w:sz w:val="22"/>
          <w:szCs w:val="22"/>
          <w:lang w:val="en-US"/>
        </w:rPr>
        <w:t>Maximum Entries per Category for the 202</w:t>
      </w:r>
      <w:r w:rsidR="008706F3">
        <w:rPr>
          <w:rFonts w:cs="Arial"/>
          <w:color w:val="231F20"/>
          <w:sz w:val="22"/>
          <w:szCs w:val="22"/>
          <w:lang w:val="en-US"/>
        </w:rPr>
        <w:t>5</w:t>
      </w:r>
      <w:r w:rsidRPr="000943E3">
        <w:rPr>
          <w:rFonts w:cs="Arial"/>
          <w:color w:val="231F20"/>
          <w:sz w:val="22"/>
          <w:szCs w:val="22"/>
          <w:lang w:val="en-US"/>
        </w:rPr>
        <w:t xml:space="preserve"> Skate Ontario Junior</w:t>
      </w:r>
      <w:r w:rsidR="009B4D89">
        <w:rPr>
          <w:rFonts w:cs="Arial"/>
          <w:color w:val="231F20"/>
          <w:sz w:val="22"/>
          <w:szCs w:val="22"/>
          <w:lang w:val="en-US"/>
        </w:rPr>
        <w:t xml:space="preserve"> and </w:t>
      </w:r>
      <w:r w:rsidRPr="000943E3">
        <w:rPr>
          <w:rFonts w:cs="Arial"/>
          <w:color w:val="231F20"/>
          <w:sz w:val="22"/>
          <w:szCs w:val="22"/>
          <w:lang w:val="en-US"/>
        </w:rPr>
        <w:t>Senior Sectional Championships</w:t>
      </w:r>
      <w:r w:rsidR="00224954" w:rsidRPr="000943E3">
        <w:rPr>
          <w:rFonts w:cs="Arial"/>
          <w:color w:val="231F20"/>
          <w:sz w:val="22"/>
          <w:szCs w:val="22"/>
          <w:lang w:val="en-US"/>
        </w:rPr>
        <w:t xml:space="preserve"> </w:t>
      </w:r>
    </w:p>
    <w:p w14:paraId="645ED126" w14:textId="77777777" w:rsidR="00F276EB" w:rsidRDefault="00F276EB" w:rsidP="009C4D11">
      <w:pPr>
        <w:pStyle w:val="SOSUBHEAD"/>
        <w:jc w:val="both"/>
        <w:rPr>
          <w:rFonts w:cs="Arial"/>
          <w:b w:val="0"/>
          <w:bCs/>
          <w:color w:val="231F20"/>
          <w:sz w:val="22"/>
          <w:szCs w:val="22"/>
          <w:lang w:val="en-US"/>
        </w:rPr>
      </w:pPr>
    </w:p>
    <w:p w14:paraId="0F943124" w14:textId="1AE528E6" w:rsidR="00712228" w:rsidRDefault="00712228" w:rsidP="009C4D11">
      <w:pPr>
        <w:pStyle w:val="SOSUBHEAD"/>
        <w:jc w:val="both"/>
        <w:rPr>
          <w:rFonts w:cs="Arial"/>
          <w:b w:val="0"/>
          <w:bCs/>
          <w:color w:val="231F20"/>
          <w:sz w:val="22"/>
          <w:szCs w:val="22"/>
          <w:lang w:val="en-US"/>
        </w:rPr>
      </w:pPr>
      <w:r w:rsidRPr="00712228">
        <w:rPr>
          <w:rFonts w:cs="Arial"/>
          <w:b w:val="0"/>
          <w:bCs/>
          <w:color w:val="231F20"/>
          <w:sz w:val="22"/>
          <w:szCs w:val="22"/>
          <w:lang w:val="en-US"/>
        </w:rPr>
        <w:t>The maximum number of entries per category will be as follows:</w:t>
      </w:r>
    </w:p>
    <w:p w14:paraId="7EF541D2" w14:textId="77777777" w:rsidR="00EA6C39" w:rsidRDefault="00EA6C39" w:rsidP="009C4D11">
      <w:pPr>
        <w:pStyle w:val="SOSUBHEAD"/>
        <w:jc w:val="both"/>
        <w:rPr>
          <w:rFonts w:cs="Arial"/>
          <w:color w:val="231F20"/>
          <w:sz w:val="22"/>
          <w:szCs w:val="22"/>
          <w:lang w:val="en-US"/>
        </w:rPr>
      </w:pPr>
    </w:p>
    <w:p w14:paraId="296E5DE4" w14:textId="6FACF3A2" w:rsidR="00245E9F" w:rsidRDefault="00245E9F" w:rsidP="009C4D11">
      <w:pPr>
        <w:pStyle w:val="SOSUBHEAD"/>
        <w:jc w:val="both"/>
        <w:rPr>
          <w:rFonts w:cs="Arial"/>
          <w:color w:val="231F20"/>
          <w:sz w:val="22"/>
          <w:szCs w:val="22"/>
          <w:lang w:val="en-US"/>
        </w:rPr>
      </w:pPr>
      <w:r>
        <w:rPr>
          <w:rFonts w:cs="Arial"/>
          <w:color w:val="231F20"/>
          <w:sz w:val="22"/>
          <w:szCs w:val="22"/>
          <w:lang w:val="en-US"/>
        </w:rPr>
        <w:t>SENIOR</w:t>
      </w:r>
    </w:p>
    <w:p w14:paraId="5AC6EEEE" w14:textId="77777777" w:rsidR="00245E9F" w:rsidRPr="00D34C7B" w:rsidRDefault="00245E9F" w:rsidP="009C4D11">
      <w:pPr>
        <w:pStyle w:val="SOSUBHEAD"/>
        <w:jc w:val="both"/>
        <w:rPr>
          <w:rFonts w:cs="Arial"/>
          <w:color w:val="231F20"/>
          <w:sz w:val="22"/>
          <w:szCs w:val="22"/>
          <w:lang w:val="en-US"/>
        </w:rPr>
      </w:pPr>
    </w:p>
    <w:p w14:paraId="52481035" w14:textId="7D6893D5" w:rsidR="00712228" w:rsidRPr="00245E9F" w:rsidRDefault="00712228" w:rsidP="009C4D11">
      <w:pPr>
        <w:pStyle w:val="SOSUBHEAD"/>
        <w:jc w:val="both"/>
        <w:rPr>
          <w:rFonts w:cs="Arial"/>
          <w:b w:val="0"/>
          <w:bCs/>
          <w:color w:val="231F20"/>
          <w:sz w:val="22"/>
          <w:szCs w:val="22"/>
          <w:lang w:val="en-US"/>
        </w:rPr>
      </w:pPr>
      <w:r w:rsidRPr="00245E9F">
        <w:rPr>
          <w:rFonts w:cs="Arial"/>
          <w:b w:val="0"/>
          <w:bCs/>
          <w:color w:val="231F20"/>
          <w:sz w:val="22"/>
          <w:szCs w:val="22"/>
          <w:lang w:val="en-US"/>
        </w:rPr>
        <w:t>Women Singles:</w:t>
      </w:r>
      <w:r w:rsidR="00245E9F" w:rsidRPr="00245E9F">
        <w:rPr>
          <w:rFonts w:cs="Arial"/>
          <w:b w:val="0"/>
          <w:bCs/>
          <w:color w:val="231F20"/>
          <w:sz w:val="22"/>
          <w:szCs w:val="22"/>
          <w:lang w:val="en-US"/>
        </w:rPr>
        <w:t xml:space="preserve"> </w:t>
      </w:r>
      <w:r w:rsidRPr="00245E9F">
        <w:rPr>
          <w:rFonts w:cs="Arial"/>
          <w:b w:val="0"/>
          <w:bCs/>
          <w:color w:val="231F20"/>
          <w:sz w:val="22"/>
          <w:szCs w:val="22"/>
          <w:lang w:val="en-US"/>
        </w:rPr>
        <w:t>Maximum of 36 entries</w:t>
      </w:r>
    </w:p>
    <w:p w14:paraId="7EE1C552" w14:textId="38F0A833" w:rsidR="00245E9F" w:rsidRDefault="00B03490" w:rsidP="009C4D11">
      <w:pPr>
        <w:pStyle w:val="SOSUBHEAD"/>
        <w:jc w:val="both"/>
        <w:rPr>
          <w:rFonts w:cs="Arial"/>
          <w:b w:val="0"/>
          <w:bCs/>
          <w:color w:val="231F20"/>
          <w:sz w:val="22"/>
          <w:szCs w:val="22"/>
          <w:lang w:val="en-US"/>
        </w:rPr>
      </w:pPr>
      <w:r w:rsidRPr="00245E9F">
        <w:rPr>
          <w:rFonts w:cs="Arial"/>
          <w:b w:val="0"/>
          <w:bCs/>
          <w:color w:val="231F20"/>
          <w:sz w:val="22"/>
          <w:szCs w:val="22"/>
          <w:lang w:val="en-US"/>
        </w:rPr>
        <w:t>Men Singles:</w:t>
      </w:r>
      <w:r>
        <w:rPr>
          <w:rFonts w:cs="Arial"/>
          <w:b w:val="0"/>
          <w:bCs/>
          <w:color w:val="231F20"/>
          <w:sz w:val="22"/>
          <w:szCs w:val="22"/>
          <w:lang w:val="en-US"/>
        </w:rPr>
        <w:t xml:space="preserve"> </w:t>
      </w:r>
      <w:r w:rsidRPr="00245E9F">
        <w:rPr>
          <w:rFonts w:cs="Arial"/>
          <w:b w:val="0"/>
          <w:bCs/>
          <w:color w:val="231F20"/>
          <w:sz w:val="22"/>
          <w:szCs w:val="22"/>
          <w:lang w:val="en-US"/>
        </w:rPr>
        <w:t>Maximum of 36 entries</w:t>
      </w:r>
    </w:p>
    <w:p w14:paraId="2D4B736E" w14:textId="77777777" w:rsidR="00B03490" w:rsidRPr="00245E9F" w:rsidRDefault="00B03490" w:rsidP="00B03490">
      <w:pPr>
        <w:pStyle w:val="SOSUBHEAD"/>
        <w:jc w:val="both"/>
        <w:rPr>
          <w:rFonts w:cs="Arial"/>
          <w:b w:val="0"/>
          <w:bCs/>
          <w:color w:val="231F20"/>
          <w:sz w:val="22"/>
          <w:szCs w:val="22"/>
          <w:lang w:val="en-US"/>
        </w:rPr>
      </w:pPr>
      <w:r w:rsidRPr="00245E9F">
        <w:rPr>
          <w:rFonts w:cs="Arial"/>
          <w:b w:val="0"/>
          <w:bCs/>
          <w:color w:val="231F20"/>
          <w:sz w:val="22"/>
          <w:szCs w:val="22"/>
          <w:lang w:val="en-US"/>
        </w:rPr>
        <w:t>Pair:</w:t>
      </w:r>
      <w:r>
        <w:rPr>
          <w:rFonts w:cs="Arial"/>
          <w:b w:val="0"/>
          <w:bCs/>
          <w:color w:val="231F20"/>
          <w:sz w:val="22"/>
          <w:szCs w:val="22"/>
          <w:lang w:val="en-US"/>
        </w:rPr>
        <w:t xml:space="preserve"> </w:t>
      </w:r>
      <w:r w:rsidRPr="00245E9F">
        <w:rPr>
          <w:rFonts w:cs="Arial"/>
          <w:b w:val="0"/>
          <w:bCs/>
          <w:color w:val="231F20"/>
          <w:sz w:val="22"/>
          <w:szCs w:val="22"/>
          <w:lang w:val="en-US"/>
        </w:rPr>
        <w:t>Maximum of 24 teams</w:t>
      </w:r>
    </w:p>
    <w:p w14:paraId="41E0806D" w14:textId="77777777" w:rsidR="00B03490" w:rsidRPr="00245E9F" w:rsidRDefault="00B03490" w:rsidP="00B03490">
      <w:pPr>
        <w:pStyle w:val="SOSUBHEAD"/>
        <w:jc w:val="both"/>
        <w:rPr>
          <w:rFonts w:cs="Arial"/>
          <w:b w:val="0"/>
          <w:bCs/>
          <w:color w:val="231F20"/>
          <w:sz w:val="22"/>
          <w:szCs w:val="22"/>
          <w:lang w:val="en-US"/>
        </w:rPr>
      </w:pPr>
      <w:r>
        <w:rPr>
          <w:rFonts w:cs="Arial"/>
          <w:b w:val="0"/>
          <w:bCs/>
          <w:color w:val="231F20"/>
          <w:sz w:val="22"/>
          <w:szCs w:val="22"/>
          <w:lang w:val="en-US"/>
        </w:rPr>
        <w:t>Dance:</w:t>
      </w:r>
      <w:r w:rsidRPr="00245E9F">
        <w:rPr>
          <w:rFonts w:cs="Arial"/>
          <w:b w:val="0"/>
          <w:bCs/>
          <w:color w:val="231F20"/>
          <w:sz w:val="22"/>
          <w:szCs w:val="22"/>
          <w:lang w:val="en-US"/>
        </w:rPr>
        <w:t xml:space="preserve"> Maximum of 30 teams</w:t>
      </w:r>
    </w:p>
    <w:p w14:paraId="321D79C6" w14:textId="77777777" w:rsidR="00B03490" w:rsidRDefault="00B03490" w:rsidP="009C4D11">
      <w:pPr>
        <w:pStyle w:val="SOSUBHEAD"/>
        <w:jc w:val="both"/>
        <w:rPr>
          <w:rFonts w:cs="Arial"/>
          <w:b w:val="0"/>
          <w:bCs/>
          <w:color w:val="231F20"/>
          <w:sz w:val="22"/>
          <w:szCs w:val="22"/>
          <w:lang w:val="en-US"/>
        </w:rPr>
      </w:pPr>
    </w:p>
    <w:p w14:paraId="7A285574" w14:textId="58A8281C" w:rsidR="00245E9F" w:rsidRDefault="00245E9F" w:rsidP="00245E9F">
      <w:pPr>
        <w:pStyle w:val="SOSUBHEAD"/>
        <w:jc w:val="both"/>
        <w:rPr>
          <w:rFonts w:cs="Arial"/>
          <w:color w:val="231F20"/>
          <w:sz w:val="22"/>
          <w:szCs w:val="22"/>
          <w:lang w:val="en-US"/>
        </w:rPr>
      </w:pPr>
      <w:r>
        <w:rPr>
          <w:rFonts w:cs="Arial"/>
          <w:color w:val="231F20"/>
          <w:sz w:val="22"/>
          <w:szCs w:val="22"/>
          <w:lang w:val="en-US"/>
        </w:rPr>
        <w:t>JUNIOR</w:t>
      </w:r>
    </w:p>
    <w:p w14:paraId="7E93A115" w14:textId="77777777" w:rsidR="00245E9F" w:rsidRDefault="00245E9F" w:rsidP="009C4D11">
      <w:pPr>
        <w:pStyle w:val="SOSUBHEAD"/>
        <w:jc w:val="both"/>
        <w:rPr>
          <w:rFonts w:cs="Arial"/>
          <w:b w:val="0"/>
          <w:bCs/>
          <w:color w:val="231F20"/>
          <w:sz w:val="22"/>
          <w:szCs w:val="22"/>
          <w:lang w:val="en-US"/>
        </w:rPr>
      </w:pPr>
    </w:p>
    <w:p w14:paraId="16D2CA41" w14:textId="77777777" w:rsidR="00B03490" w:rsidRPr="00245E9F" w:rsidRDefault="00B03490" w:rsidP="00B03490">
      <w:pPr>
        <w:pStyle w:val="SOSUBHEAD"/>
        <w:jc w:val="both"/>
        <w:rPr>
          <w:rFonts w:cs="Arial"/>
          <w:b w:val="0"/>
          <w:bCs/>
          <w:color w:val="231F20"/>
          <w:sz w:val="22"/>
          <w:szCs w:val="22"/>
          <w:lang w:val="en-US"/>
        </w:rPr>
      </w:pPr>
      <w:r w:rsidRPr="00245E9F">
        <w:rPr>
          <w:rFonts w:cs="Arial"/>
          <w:b w:val="0"/>
          <w:bCs/>
          <w:color w:val="231F20"/>
          <w:sz w:val="22"/>
          <w:szCs w:val="22"/>
          <w:lang w:val="en-US"/>
        </w:rPr>
        <w:t>Women Singles: Maximum of 36 entries</w:t>
      </w:r>
    </w:p>
    <w:p w14:paraId="2FA5F016" w14:textId="77777777" w:rsidR="00B03490" w:rsidRDefault="00B03490" w:rsidP="00B03490">
      <w:pPr>
        <w:pStyle w:val="SOSUBHEAD"/>
        <w:jc w:val="both"/>
        <w:rPr>
          <w:rFonts w:cs="Arial"/>
          <w:b w:val="0"/>
          <w:bCs/>
          <w:color w:val="231F20"/>
          <w:sz w:val="22"/>
          <w:szCs w:val="22"/>
          <w:lang w:val="en-US"/>
        </w:rPr>
      </w:pPr>
      <w:r w:rsidRPr="00245E9F">
        <w:rPr>
          <w:rFonts w:cs="Arial"/>
          <w:b w:val="0"/>
          <w:bCs/>
          <w:color w:val="231F20"/>
          <w:sz w:val="22"/>
          <w:szCs w:val="22"/>
          <w:lang w:val="en-US"/>
        </w:rPr>
        <w:t>Men Singles:</w:t>
      </w:r>
      <w:r>
        <w:rPr>
          <w:rFonts w:cs="Arial"/>
          <w:b w:val="0"/>
          <w:bCs/>
          <w:color w:val="231F20"/>
          <w:sz w:val="22"/>
          <w:szCs w:val="22"/>
          <w:lang w:val="en-US"/>
        </w:rPr>
        <w:t xml:space="preserve"> </w:t>
      </w:r>
      <w:r w:rsidRPr="00245E9F">
        <w:rPr>
          <w:rFonts w:cs="Arial"/>
          <w:b w:val="0"/>
          <w:bCs/>
          <w:color w:val="231F20"/>
          <w:sz w:val="22"/>
          <w:szCs w:val="22"/>
          <w:lang w:val="en-US"/>
        </w:rPr>
        <w:t>Maximum of 36 entries</w:t>
      </w:r>
    </w:p>
    <w:p w14:paraId="0BF858FB" w14:textId="77777777" w:rsidR="00B03490" w:rsidRPr="00245E9F" w:rsidRDefault="00B03490" w:rsidP="00B03490">
      <w:pPr>
        <w:pStyle w:val="SOSUBHEAD"/>
        <w:jc w:val="both"/>
        <w:rPr>
          <w:rFonts w:cs="Arial"/>
          <w:b w:val="0"/>
          <w:bCs/>
          <w:color w:val="231F20"/>
          <w:sz w:val="22"/>
          <w:szCs w:val="22"/>
          <w:lang w:val="en-US"/>
        </w:rPr>
      </w:pPr>
      <w:r w:rsidRPr="00245E9F">
        <w:rPr>
          <w:rFonts w:cs="Arial"/>
          <w:b w:val="0"/>
          <w:bCs/>
          <w:color w:val="231F20"/>
          <w:sz w:val="22"/>
          <w:szCs w:val="22"/>
          <w:lang w:val="en-US"/>
        </w:rPr>
        <w:t>Pair:</w:t>
      </w:r>
      <w:r>
        <w:rPr>
          <w:rFonts w:cs="Arial"/>
          <w:b w:val="0"/>
          <w:bCs/>
          <w:color w:val="231F20"/>
          <w:sz w:val="22"/>
          <w:szCs w:val="22"/>
          <w:lang w:val="en-US"/>
        </w:rPr>
        <w:t xml:space="preserve"> </w:t>
      </w:r>
      <w:r w:rsidRPr="00245E9F">
        <w:rPr>
          <w:rFonts w:cs="Arial"/>
          <w:b w:val="0"/>
          <w:bCs/>
          <w:color w:val="231F20"/>
          <w:sz w:val="22"/>
          <w:szCs w:val="22"/>
          <w:lang w:val="en-US"/>
        </w:rPr>
        <w:t>Maximum of 24 teams</w:t>
      </w:r>
    </w:p>
    <w:p w14:paraId="517A589E" w14:textId="77777777" w:rsidR="00B03490" w:rsidRPr="00245E9F" w:rsidRDefault="00B03490" w:rsidP="00B03490">
      <w:pPr>
        <w:pStyle w:val="SOSUBHEAD"/>
        <w:jc w:val="both"/>
        <w:rPr>
          <w:rFonts w:cs="Arial"/>
          <w:b w:val="0"/>
          <w:bCs/>
          <w:color w:val="231F20"/>
          <w:sz w:val="22"/>
          <w:szCs w:val="22"/>
          <w:lang w:val="en-US"/>
        </w:rPr>
      </w:pPr>
      <w:r>
        <w:rPr>
          <w:rFonts w:cs="Arial"/>
          <w:b w:val="0"/>
          <w:bCs/>
          <w:color w:val="231F20"/>
          <w:sz w:val="22"/>
          <w:szCs w:val="22"/>
          <w:lang w:val="en-US"/>
        </w:rPr>
        <w:t>Dance:</w:t>
      </w:r>
      <w:r w:rsidRPr="00245E9F">
        <w:rPr>
          <w:rFonts w:cs="Arial"/>
          <w:b w:val="0"/>
          <w:bCs/>
          <w:color w:val="231F20"/>
          <w:sz w:val="22"/>
          <w:szCs w:val="22"/>
          <w:lang w:val="en-US"/>
        </w:rPr>
        <w:t xml:space="preserve"> Maximum of 30 teams</w:t>
      </w:r>
    </w:p>
    <w:p w14:paraId="20304853" w14:textId="77777777" w:rsidR="00EA6C39" w:rsidRPr="00245E9F" w:rsidRDefault="00EA6C39" w:rsidP="009C4D11">
      <w:pPr>
        <w:pStyle w:val="SOSUBHEAD"/>
        <w:jc w:val="both"/>
        <w:rPr>
          <w:rFonts w:cs="Arial"/>
          <w:b w:val="0"/>
          <w:bCs/>
          <w:color w:val="231F20"/>
          <w:sz w:val="22"/>
          <w:szCs w:val="22"/>
          <w:lang w:val="en-US"/>
        </w:rPr>
      </w:pPr>
    </w:p>
    <w:p w14:paraId="2161C62D" w14:textId="22A0B531" w:rsidR="00011CB9" w:rsidRDefault="00712228" w:rsidP="009C4D11">
      <w:pPr>
        <w:pStyle w:val="SOSUBHEAD"/>
        <w:jc w:val="both"/>
        <w:rPr>
          <w:rFonts w:cs="Arial"/>
          <w:b w:val="0"/>
          <w:bCs/>
          <w:i/>
          <w:iCs/>
          <w:sz w:val="22"/>
          <w:szCs w:val="22"/>
          <w:lang w:val="en-US"/>
        </w:rPr>
      </w:pPr>
      <w:r w:rsidRPr="00350288">
        <w:rPr>
          <w:rFonts w:cs="Arial"/>
          <w:b w:val="0"/>
          <w:bCs/>
          <w:i/>
          <w:iCs/>
          <w:sz w:val="22"/>
          <w:szCs w:val="22"/>
          <w:lang w:val="en-US"/>
        </w:rPr>
        <w:t>Extraordinary circumstance considerations related to the 202</w:t>
      </w:r>
      <w:r w:rsidR="008706F3">
        <w:rPr>
          <w:rFonts w:cs="Arial"/>
          <w:b w:val="0"/>
          <w:bCs/>
          <w:i/>
          <w:iCs/>
          <w:sz w:val="22"/>
          <w:szCs w:val="22"/>
          <w:lang w:val="en-US"/>
        </w:rPr>
        <w:t>5</w:t>
      </w:r>
      <w:r w:rsidRPr="00350288">
        <w:rPr>
          <w:rFonts w:cs="Arial"/>
          <w:b w:val="0"/>
          <w:bCs/>
          <w:i/>
          <w:iCs/>
          <w:sz w:val="22"/>
          <w:szCs w:val="22"/>
          <w:lang w:val="en-US"/>
        </w:rPr>
        <w:t>-202</w:t>
      </w:r>
      <w:r w:rsidR="008706F3">
        <w:rPr>
          <w:rFonts w:cs="Arial"/>
          <w:b w:val="0"/>
          <w:bCs/>
          <w:i/>
          <w:iCs/>
          <w:sz w:val="22"/>
          <w:szCs w:val="22"/>
          <w:lang w:val="en-US"/>
        </w:rPr>
        <w:t>6</w:t>
      </w:r>
      <w:r w:rsidRPr="00350288">
        <w:rPr>
          <w:rFonts w:cs="Arial"/>
          <w:b w:val="0"/>
          <w:bCs/>
          <w:i/>
          <w:iCs/>
          <w:sz w:val="22"/>
          <w:szCs w:val="22"/>
          <w:lang w:val="en-US"/>
        </w:rPr>
        <w:t xml:space="preserve"> Sectional Qualifying structure may be granted by the </w:t>
      </w:r>
      <w:proofErr w:type="gramStart"/>
      <w:r w:rsidRPr="00350288">
        <w:rPr>
          <w:rFonts w:cs="Arial"/>
          <w:b w:val="0"/>
          <w:bCs/>
          <w:i/>
          <w:iCs/>
          <w:sz w:val="22"/>
          <w:szCs w:val="22"/>
          <w:lang w:val="en-US"/>
        </w:rPr>
        <w:t>High Performance</w:t>
      </w:r>
      <w:proofErr w:type="gramEnd"/>
      <w:r w:rsidRPr="00350288">
        <w:rPr>
          <w:rFonts w:cs="Arial"/>
          <w:b w:val="0"/>
          <w:bCs/>
          <w:i/>
          <w:iCs/>
          <w:sz w:val="22"/>
          <w:szCs w:val="22"/>
          <w:lang w:val="en-US"/>
        </w:rPr>
        <w:t xml:space="preserve"> Manager in consultation with the Skate Ontario Executive Director. Considerations will only be granted in extraordinary circumstances where the skater has demonstrated worthiness for such consideration. Such an exception will generally be related to medical conditions. Requests for an exception should be made in writing to the Skate Ontario High Performance Manager by October 24, 202</w:t>
      </w:r>
      <w:r w:rsidR="008706F3">
        <w:rPr>
          <w:rFonts w:cs="Arial"/>
          <w:b w:val="0"/>
          <w:bCs/>
          <w:i/>
          <w:iCs/>
          <w:sz w:val="22"/>
          <w:szCs w:val="22"/>
          <w:lang w:val="en-US"/>
        </w:rPr>
        <w:t>5</w:t>
      </w:r>
      <w:r w:rsidRPr="00350288">
        <w:rPr>
          <w:rFonts w:cs="Arial"/>
          <w:b w:val="0"/>
          <w:bCs/>
          <w:i/>
          <w:iCs/>
          <w:sz w:val="22"/>
          <w:szCs w:val="22"/>
          <w:lang w:val="en-US"/>
        </w:rPr>
        <w:t>, and must contain a description of the grounds upon which it is being requested</w:t>
      </w:r>
    </w:p>
    <w:p w14:paraId="5D455273" w14:textId="77777777" w:rsidR="00B03490" w:rsidRPr="00B03490" w:rsidRDefault="00B03490" w:rsidP="00B03490">
      <w:pPr>
        <w:pStyle w:val="SOSUBHEAD"/>
      </w:pPr>
    </w:p>
    <w:p w14:paraId="07C7CCCB" w14:textId="77777777" w:rsidR="00B03490" w:rsidRDefault="00B03490" w:rsidP="00B03490">
      <w:pPr>
        <w:pStyle w:val="SOSUBHEAD"/>
      </w:pPr>
    </w:p>
    <w:p w14:paraId="7AE73E61" w14:textId="77777777" w:rsidR="003A3D7C" w:rsidRDefault="003A3D7C" w:rsidP="00B03490">
      <w:pPr>
        <w:pStyle w:val="SOSUBHEAD"/>
      </w:pPr>
    </w:p>
    <w:p w14:paraId="0545CE51" w14:textId="77777777" w:rsidR="003A3D7C" w:rsidRDefault="003A3D7C" w:rsidP="00B03490">
      <w:pPr>
        <w:pStyle w:val="SOSUBHEAD"/>
      </w:pPr>
    </w:p>
    <w:p w14:paraId="00541D50" w14:textId="77777777" w:rsidR="003A3D7C" w:rsidRPr="00B03490" w:rsidRDefault="003A3D7C" w:rsidP="00B03490">
      <w:pPr>
        <w:pStyle w:val="SOSUBHEAD"/>
      </w:pPr>
    </w:p>
    <w:p w14:paraId="21116F84" w14:textId="584D41A5" w:rsidR="00055BD5" w:rsidRDefault="00055BD5" w:rsidP="00055BD5">
      <w:pPr>
        <w:pStyle w:val="Title"/>
      </w:pPr>
      <w:r>
        <w:lastRenderedPageBreak/>
        <w:t>CHALLENGE MINIMUM TECHNICAL SCORES</w:t>
      </w:r>
    </w:p>
    <w:p w14:paraId="34EFECC7" w14:textId="77777777" w:rsidR="00055BD5" w:rsidRPr="00BE4595" w:rsidRDefault="00055BD5" w:rsidP="00055BD5">
      <w:pPr>
        <w:pStyle w:val="SOSUBHEAD"/>
        <w:rPr>
          <w:sz w:val="22"/>
          <w:szCs w:val="22"/>
        </w:rPr>
      </w:pPr>
    </w:p>
    <w:p w14:paraId="7F647DF2" w14:textId="06FD64CF" w:rsidR="00100323" w:rsidRDefault="00055BD5" w:rsidP="00055BD5">
      <w:pPr>
        <w:pStyle w:val="SOSUBHEAD"/>
        <w:rPr>
          <w:b w:val="0"/>
          <w:bCs/>
          <w:sz w:val="22"/>
          <w:szCs w:val="22"/>
        </w:rPr>
      </w:pPr>
      <w:r w:rsidRPr="00055BD5">
        <w:rPr>
          <w:b w:val="0"/>
          <w:bCs/>
          <w:sz w:val="22"/>
          <w:szCs w:val="22"/>
        </w:rPr>
        <w:t xml:space="preserve">A </w:t>
      </w:r>
      <w:hyperlink r:id="rId20" w:history="1">
        <w:r w:rsidRPr="00055BD5">
          <w:rPr>
            <w:rStyle w:val="Hyperlink"/>
            <w:b w:val="0"/>
            <w:bCs/>
            <w:sz w:val="22"/>
            <w:szCs w:val="22"/>
          </w:rPr>
          <w:t>minimum technical score outlined by Skate Canada</w:t>
        </w:r>
      </w:hyperlink>
      <w:r w:rsidRPr="00055BD5">
        <w:rPr>
          <w:b w:val="0"/>
          <w:bCs/>
          <w:sz w:val="22"/>
          <w:szCs w:val="22"/>
        </w:rPr>
        <w:t xml:space="preserve"> is required for the 202</w:t>
      </w:r>
      <w:r w:rsidR="008706F3">
        <w:rPr>
          <w:b w:val="0"/>
          <w:bCs/>
          <w:sz w:val="22"/>
          <w:szCs w:val="22"/>
        </w:rPr>
        <w:t>5</w:t>
      </w:r>
      <w:r w:rsidR="00BD034C">
        <w:rPr>
          <w:b w:val="0"/>
          <w:bCs/>
          <w:sz w:val="22"/>
          <w:szCs w:val="22"/>
        </w:rPr>
        <w:t>-202</w:t>
      </w:r>
      <w:r w:rsidR="008706F3">
        <w:rPr>
          <w:b w:val="0"/>
          <w:bCs/>
          <w:sz w:val="22"/>
          <w:szCs w:val="22"/>
        </w:rPr>
        <w:t>6</w:t>
      </w:r>
      <w:r w:rsidRPr="00055BD5">
        <w:rPr>
          <w:b w:val="0"/>
          <w:bCs/>
          <w:sz w:val="22"/>
          <w:szCs w:val="22"/>
        </w:rPr>
        <w:t xml:space="preserve"> Skate Canada Challenge</w:t>
      </w:r>
      <w:r w:rsidR="00100323">
        <w:rPr>
          <w:b w:val="0"/>
          <w:bCs/>
          <w:sz w:val="22"/>
          <w:szCs w:val="22"/>
        </w:rPr>
        <w:t xml:space="preserve"> and </w:t>
      </w:r>
      <w:r w:rsidRPr="00055BD5">
        <w:rPr>
          <w:b w:val="0"/>
          <w:bCs/>
          <w:sz w:val="22"/>
          <w:szCs w:val="22"/>
        </w:rPr>
        <w:t>the 202</w:t>
      </w:r>
      <w:r w:rsidR="008706F3">
        <w:rPr>
          <w:b w:val="0"/>
          <w:bCs/>
          <w:sz w:val="22"/>
          <w:szCs w:val="22"/>
        </w:rPr>
        <w:t>6</w:t>
      </w:r>
      <w:r w:rsidRPr="00055BD5">
        <w:rPr>
          <w:b w:val="0"/>
          <w:bCs/>
          <w:sz w:val="22"/>
          <w:szCs w:val="22"/>
        </w:rPr>
        <w:t xml:space="preserve"> Canadian National Skating Championships</w:t>
      </w:r>
      <w:r w:rsidR="00100323">
        <w:rPr>
          <w:b w:val="0"/>
          <w:bCs/>
          <w:sz w:val="22"/>
          <w:szCs w:val="22"/>
        </w:rPr>
        <w:t>.</w:t>
      </w:r>
    </w:p>
    <w:p w14:paraId="735B4F41" w14:textId="4D409870" w:rsidR="00055BD5" w:rsidRPr="00055BD5" w:rsidRDefault="00055BD5" w:rsidP="00055BD5">
      <w:pPr>
        <w:pStyle w:val="SOSUBHEAD"/>
        <w:rPr>
          <w:b w:val="0"/>
          <w:bCs/>
          <w:sz w:val="22"/>
          <w:szCs w:val="22"/>
        </w:rPr>
      </w:pPr>
    </w:p>
    <w:p w14:paraId="3C871605" w14:textId="77777777" w:rsidR="00055BD5" w:rsidRDefault="00055BD5" w:rsidP="00055BD5">
      <w:pPr>
        <w:pStyle w:val="SOSUBHEAD"/>
      </w:pPr>
    </w:p>
    <w:p w14:paraId="256490B0" w14:textId="77777777" w:rsidR="00055BD5" w:rsidRDefault="00055BD5" w:rsidP="00055BD5">
      <w:pPr>
        <w:pStyle w:val="Title"/>
      </w:pPr>
      <w:r>
        <w:t>SELECTION OF ENTRIES FROM SKATE ONTARIO AND SKATE CANADA CHALLENGE</w:t>
      </w:r>
    </w:p>
    <w:p w14:paraId="1E0F85BC" w14:textId="77777777" w:rsidR="00055BD5" w:rsidRPr="00C03AC7" w:rsidRDefault="00055BD5" w:rsidP="00055BD5">
      <w:pPr>
        <w:widowControl w:val="0"/>
        <w:autoSpaceDE w:val="0"/>
        <w:autoSpaceDN w:val="0"/>
        <w:adjustRightInd w:val="0"/>
        <w:jc w:val="both"/>
        <w:rPr>
          <w:rFonts w:ascii="Arial" w:hAnsi="Arial" w:cs="Arial"/>
          <w:color w:val="000000"/>
          <w:sz w:val="22"/>
          <w:szCs w:val="22"/>
        </w:rPr>
      </w:pPr>
    </w:p>
    <w:p w14:paraId="548A2FF3" w14:textId="6C2804DE" w:rsidR="00055BD5" w:rsidRPr="00C03AC7" w:rsidRDefault="00055BD5" w:rsidP="00055BD5">
      <w:pPr>
        <w:widowControl w:val="0"/>
        <w:autoSpaceDE w:val="0"/>
        <w:autoSpaceDN w:val="0"/>
        <w:adjustRightInd w:val="0"/>
        <w:jc w:val="both"/>
        <w:rPr>
          <w:rFonts w:ascii="Arial" w:hAnsi="Arial" w:cs="Arial"/>
          <w:color w:val="000000"/>
          <w:sz w:val="22"/>
          <w:szCs w:val="22"/>
        </w:rPr>
      </w:pPr>
      <w:r w:rsidRPr="00C03AC7">
        <w:rPr>
          <w:rFonts w:ascii="Arial" w:hAnsi="Arial" w:cs="Arial"/>
          <w:color w:val="000000"/>
          <w:sz w:val="22"/>
          <w:szCs w:val="22"/>
        </w:rPr>
        <w:t xml:space="preserve">Refer to Skate Canada Rules of Sport, Competitions, </w:t>
      </w:r>
      <w:hyperlink r:id="rId21" w:anchor="h8-sectional-championships" w:history="1">
        <w:r w:rsidRPr="00C03AC7">
          <w:rPr>
            <w:rStyle w:val="Hyperlink"/>
            <w:rFonts w:ascii="Arial" w:hAnsi="Arial" w:cs="Arial"/>
            <w:sz w:val="22"/>
            <w:szCs w:val="22"/>
          </w:rPr>
          <w:t>Section 8 &amp; 9</w:t>
        </w:r>
      </w:hyperlink>
      <w:r w:rsidRPr="00C03AC7">
        <w:rPr>
          <w:rFonts w:ascii="Arial" w:hAnsi="Arial" w:cs="Arial"/>
          <w:color w:val="000000"/>
          <w:sz w:val="22"/>
          <w:szCs w:val="22"/>
        </w:rPr>
        <w:t>.</w:t>
      </w:r>
    </w:p>
    <w:p w14:paraId="0DD836C1" w14:textId="05157C78" w:rsidR="0094352B" w:rsidRDefault="0094352B" w:rsidP="00483CBA">
      <w:pPr>
        <w:pStyle w:val="SOSUBHEAD"/>
      </w:pPr>
    </w:p>
    <w:p w14:paraId="1398A417" w14:textId="77777777" w:rsidR="00483CBA" w:rsidRDefault="00483CBA" w:rsidP="00483CBA">
      <w:pPr>
        <w:pStyle w:val="SOSUBHEAD"/>
      </w:pPr>
    </w:p>
    <w:p w14:paraId="71855498" w14:textId="5D43D1E5" w:rsidR="00975799" w:rsidRPr="005C5707" w:rsidRDefault="00975799" w:rsidP="00571524">
      <w:pPr>
        <w:pStyle w:val="Title"/>
        <w:rPr>
          <w:color w:val="000000"/>
        </w:rPr>
      </w:pPr>
      <w:r w:rsidRPr="00401301">
        <w:t>REGISTRATION</w:t>
      </w:r>
    </w:p>
    <w:p w14:paraId="57410FC1" w14:textId="77777777" w:rsidR="008F13D8" w:rsidRDefault="008F13D8" w:rsidP="008D3683">
      <w:pPr>
        <w:widowControl w:val="0"/>
        <w:autoSpaceDE w:val="0"/>
        <w:autoSpaceDN w:val="0"/>
        <w:adjustRightInd w:val="0"/>
        <w:jc w:val="both"/>
        <w:rPr>
          <w:rFonts w:ascii="Arial" w:hAnsi="Arial" w:cs="Arial"/>
          <w:color w:val="231F20"/>
          <w:sz w:val="22"/>
          <w:szCs w:val="22"/>
        </w:rPr>
      </w:pPr>
    </w:p>
    <w:p w14:paraId="02596B92" w14:textId="77F398FD" w:rsidR="00975799" w:rsidRPr="00356FA9" w:rsidRDefault="00975799" w:rsidP="4062AB7D">
      <w:pPr>
        <w:widowControl w:val="0"/>
        <w:autoSpaceDE w:val="0"/>
        <w:autoSpaceDN w:val="0"/>
        <w:adjustRightInd w:val="0"/>
        <w:jc w:val="both"/>
        <w:rPr>
          <w:rFonts w:ascii="Arial" w:hAnsi="Arial" w:cs="Arial"/>
          <w:color w:val="231F20"/>
          <w:sz w:val="22"/>
          <w:szCs w:val="22"/>
        </w:rPr>
      </w:pPr>
      <w:r w:rsidRPr="4062AB7D">
        <w:rPr>
          <w:rFonts w:ascii="Arial" w:hAnsi="Arial" w:cs="Arial"/>
          <w:color w:val="231F20"/>
          <w:sz w:val="22"/>
          <w:szCs w:val="22"/>
        </w:rPr>
        <w:t xml:space="preserve">Registration for this event is an </w:t>
      </w:r>
      <w:r w:rsidRPr="4062AB7D">
        <w:rPr>
          <w:rFonts w:ascii="Arial" w:hAnsi="Arial" w:cs="Arial"/>
          <w:b/>
          <w:bCs/>
          <w:color w:val="231F20"/>
          <w:sz w:val="22"/>
          <w:szCs w:val="22"/>
        </w:rPr>
        <w:t>online submission</w:t>
      </w:r>
      <w:r w:rsidRPr="4062AB7D">
        <w:rPr>
          <w:rFonts w:ascii="Arial" w:hAnsi="Arial" w:cs="Arial"/>
          <w:color w:val="231F20"/>
          <w:sz w:val="22"/>
          <w:szCs w:val="22"/>
        </w:rPr>
        <w:t xml:space="preserve"> and must be completed in full, including </w:t>
      </w:r>
      <w:r w:rsidRPr="4062AB7D">
        <w:rPr>
          <w:rFonts w:ascii="Arial" w:hAnsi="Arial" w:cs="Arial"/>
          <w:sz w:val="22"/>
          <w:szCs w:val="22"/>
        </w:rPr>
        <w:t>payment</w:t>
      </w:r>
      <w:r w:rsidR="00BA003E" w:rsidRPr="4062AB7D">
        <w:rPr>
          <w:rFonts w:ascii="Arial" w:hAnsi="Arial" w:cs="Arial"/>
          <w:color w:val="231F20"/>
          <w:sz w:val="22"/>
          <w:szCs w:val="22"/>
        </w:rPr>
        <w:t xml:space="preserve">. </w:t>
      </w:r>
      <w:r w:rsidRPr="4062AB7D">
        <w:rPr>
          <w:rFonts w:ascii="Arial" w:hAnsi="Arial" w:cs="Arial"/>
          <w:color w:val="231F20"/>
          <w:sz w:val="22"/>
          <w:szCs w:val="22"/>
        </w:rPr>
        <w:t xml:space="preserve">Registrants must also acknowledge and agree to all policies listed in the </w:t>
      </w:r>
      <w:bookmarkStart w:id="1" w:name="_Int_NfsDPeFP"/>
      <w:proofErr w:type="gramStart"/>
      <w:r w:rsidRPr="4062AB7D">
        <w:rPr>
          <w:rFonts w:ascii="Arial" w:hAnsi="Arial" w:cs="Arial"/>
          <w:color w:val="231F20"/>
          <w:sz w:val="22"/>
          <w:szCs w:val="22"/>
        </w:rPr>
        <w:t>cart</w:t>
      </w:r>
      <w:bookmarkEnd w:id="1"/>
      <w:proofErr w:type="gramEnd"/>
      <w:r w:rsidRPr="4062AB7D">
        <w:rPr>
          <w:rFonts w:ascii="Arial" w:hAnsi="Arial" w:cs="Arial"/>
          <w:color w:val="231F20"/>
          <w:sz w:val="22"/>
          <w:szCs w:val="22"/>
        </w:rPr>
        <w:t xml:space="preserve"> for the entry to be finalized. </w:t>
      </w:r>
    </w:p>
    <w:p w14:paraId="7F9273F3" w14:textId="77777777" w:rsidR="000B4E9F" w:rsidRPr="00356FA9" w:rsidRDefault="000B4E9F" w:rsidP="4062AB7D">
      <w:pPr>
        <w:widowControl w:val="0"/>
        <w:autoSpaceDE w:val="0"/>
        <w:autoSpaceDN w:val="0"/>
        <w:adjustRightInd w:val="0"/>
        <w:jc w:val="both"/>
        <w:rPr>
          <w:rFonts w:ascii="Arial" w:hAnsi="Arial" w:cs="Arial"/>
          <w:color w:val="231F20"/>
          <w:sz w:val="22"/>
          <w:szCs w:val="22"/>
        </w:rPr>
      </w:pPr>
    </w:p>
    <w:p w14:paraId="495B0672" w14:textId="0757CB0C" w:rsidR="00975799" w:rsidRPr="00356FA9" w:rsidRDefault="00975799" w:rsidP="4062AB7D">
      <w:pPr>
        <w:widowControl w:val="0"/>
        <w:autoSpaceDE w:val="0"/>
        <w:autoSpaceDN w:val="0"/>
        <w:adjustRightInd w:val="0"/>
        <w:ind w:right="431"/>
        <w:jc w:val="both"/>
        <w:rPr>
          <w:rFonts w:ascii="Arial" w:hAnsi="Arial" w:cs="Arial"/>
          <w:color w:val="000000"/>
          <w:sz w:val="22"/>
          <w:szCs w:val="22"/>
        </w:rPr>
      </w:pPr>
      <w:bookmarkStart w:id="2" w:name="_Hlk513635470"/>
      <w:r w:rsidRPr="4062AB7D">
        <w:rPr>
          <w:rFonts w:ascii="Arial" w:hAnsi="Arial" w:cs="Arial"/>
          <w:color w:val="000000" w:themeColor="text1"/>
          <w:sz w:val="22"/>
          <w:szCs w:val="22"/>
        </w:rPr>
        <w:t>Please have the following ready before registering</w:t>
      </w:r>
      <w:r w:rsidR="003636E2" w:rsidRPr="4062AB7D">
        <w:rPr>
          <w:rFonts w:ascii="Arial" w:hAnsi="Arial" w:cs="Arial"/>
          <w:color w:val="000000" w:themeColor="text1"/>
          <w:sz w:val="22"/>
          <w:szCs w:val="22"/>
        </w:rPr>
        <w:t xml:space="preserve"> and completing event registration</w:t>
      </w:r>
      <w:r w:rsidRPr="4062AB7D">
        <w:rPr>
          <w:rFonts w:ascii="Arial" w:hAnsi="Arial" w:cs="Arial"/>
          <w:color w:val="000000" w:themeColor="text1"/>
          <w:sz w:val="22"/>
          <w:szCs w:val="22"/>
        </w:rPr>
        <w:t>:</w:t>
      </w:r>
    </w:p>
    <w:p w14:paraId="2EC2FC5A" w14:textId="44472E1B" w:rsidR="00975799" w:rsidRPr="00356FA9" w:rsidRDefault="00080038" w:rsidP="4062AB7D">
      <w:pPr>
        <w:pStyle w:val="ListParagraph"/>
        <w:widowControl w:val="0"/>
        <w:numPr>
          <w:ilvl w:val="0"/>
          <w:numId w:val="1"/>
        </w:numPr>
        <w:autoSpaceDE w:val="0"/>
        <w:autoSpaceDN w:val="0"/>
        <w:adjustRightInd w:val="0"/>
        <w:spacing w:before="0" w:beforeAutospacing="0" w:after="0" w:afterAutospacing="0"/>
        <w:ind w:right="431"/>
        <w:jc w:val="both"/>
        <w:rPr>
          <w:rFonts w:ascii="Arial" w:hAnsi="Arial" w:cs="Arial"/>
          <w:color w:val="000000"/>
          <w:sz w:val="22"/>
          <w:szCs w:val="22"/>
        </w:rPr>
      </w:pPr>
      <w:r w:rsidRPr="4062AB7D">
        <w:rPr>
          <w:rFonts w:ascii="Arial" w:hAnsi="Arial" w:cs="Arial"/>
          <w:color w:val="000000" w:themeColor="text1"/>
          <w:sz w:val="22"/>
          <w:szCs w:val="22"/>
        </w:rPr>
        <w:t>C</w:t>
      </w:r>
      <w:r w:rsidR="00975799" w:rsidRPr="4062AB7D">
        <w:rPr>
          <w:rFonts w:ascii="Arial" w:hAnsi="Arial" w:cs="Arial"/>
          <w:color w:val="000000" w:themeColor="text1"/>
          <w:sz w:val="22"/>
          <w:szCs w:val="22"/>
        </w:rPr>
        <w:t xml:space="preserve">ategory </w:t>
      </w:r>
      <w:r w:rsidR="00F67C1E" w:rsidRPr="4062AB7D">
        <w:rPr>
          <w:rFonts w:ascii="Arial" w:hAnsi="Arial" w:cs="Arial"/>
          <w:color w:val="000000" w:themeColor="text1"/>
          <w:sz w:val="22"/>
          <w:szCs w:val="22"/>
        </w:rPr>
        <w:t>i</w:t>
      </w:r>
      <w:r w:rsidR="00975799" w:rsidRPr="4062AB7D">
        <w:rPr>
          <w:rFonts w:ascii="Arial" w:hAnsi="Arial" w:cs="Arial"/>
          <w:color w:val="000000" w:themeColor="text1"/>
          <w:sz w:val="22"/>
          <w:szCs w:val="22"/>
        </w:rPr>
        <w:t>nformation</w:t>
      </w:r>
    </w:p>
    <w:p w14:paraId="5D0A0F77" w14:textId="0CDE3ACC" w:rsidR="00975799" w:rsidRPr="00356FA9" w:rsidRDefault="00080038" w:rsidP="4062AB7D">
      <w:pPr>
        <w:pStyle w:val="ListParagraph"/>
        <w:widowControl w:val="0"/>
        <w:numPr>
          <w:ilvl w:val="0"/>
          <w:numId w:val="1"/>
        </w:numPr>
        <w:autoSpaceDE w:val="0"/>
        <w:autoSpaceDN w:val="0"/>
        <w:adjustRightInd w:val="0"/>
        <w:spacing w:before="0" w:beforeAutospacing="0" w:after="0" w:afterAutospacing="0"/>
        <w:ind w:right="431"/>
        <w:jc w:val="both"/>
        <w:rPr>
          <w:rFonts w:ascii="Arial" w:hAnsi="Arial" w:cs="Arial"/>
          <w:color w:val="000000"/>
          <w:sz w:val="22"/>
          <w:szCs w:val="22"/>
        </w:rPr>
      </w:pPr>
      <w:r w:rsidRPr="4062AB7D">
        <w:rPr>
          <w:rFonts w:ascii="Arial" w:hAnsi="Arial" w:cs="Arial"/>
          <w:color w:val="000000" w:themeColor="text1"/>
          <w:sz w:val="22"/>
          <w:szCs w:val="22"/>
        </w:rPr>
        <w:t>C</w:t>
      </w:r>
      <w:r w:rsidR="00975799" w:rsidRPr="4062AB7D">
        <w:rPr>
          <w:rFonts w:ascii="Arial" w:hAnsi="Arial" w:cs="Arial"/>
          <w:color w:val="000000" w:themeColor="text1"/>
          <w:sz w:val="22"/>
          <w:szCs w:val="22"/>
        </w:rPr>
        <w:t xml:space="preserve">oach’s </w:t>
      </w:r>
      <w:r w:rsidR="003636E2" w:rsidRPr="4062AB7D">
        <w:rPr>
          <w:rFonts w:ascii="Arial" w:hAnsi="Arial" w:cs="Arial"/>
          <w:color w:val="000000" w:themeColor="text1"/>
          <w:sz w:val="22"/>
          <w:szCs w:val="22"/>
        </w:rPr>
        <w:t>n</w:t>
      </w:r>
      <w:r w:rsidR="00076C62" w:rsidRPr="4062AB7D">
        <w:rPr>
          <w:rFonts w:ascii="Arial" w:hAnsi="Arial" w:cs="Arial"/>
          <w:color w:val="000000" w:themeColor="text1"/>
          <w:sz w:val="22"/>
          <w:szCs w:val="22"/>
        </w:rPr>
        <w:t>ame</w:t>
      </w:r>
    </w:p>
    <w:p w14:paraId="57F0E0F5" w14:textId="7EDEDEDD" w:rsidR="003636E2" w:rsidRPr="00356FA9" w:rsidRDefault="002B4B4D" w:rsidP="4062AB7D">
      <w:pPr>
        <w:pStyle w:val="ListParagraph"/>
        <w:widowControl w:val="0"/>
        <w:numPr>
          <w:ilvl w:val="1"/>
          <w:numId w:val="1"/>
        </w:numPr>
        <w:autoSpaceDE w:val="0"/>
        <w:autoSpaceDN w:val="0"/>
        <w:adjustRightInd w:val="0"/>
        <w:spacing w:before="0" w:beforeAutospacing="0" w:after="0" w:afterAutospacing="0"/>
        <w:ind w:right="431"/>
        <w:jc w:val="both"/>
        <w:rPr>
          <w:rFonts w:ascii="Arial" w:hAnsi="Arial" w:cs="Arial"/>
          <w:color w:val="000000"/>
          <w:sz w:val="22"/>
          <w:szCs w:val="22"/>
        </w:rPr>
      </w:pPr>
      <w:r w:rsidRPr="4062AB7D">
        <w:rPr>
          <w:rFonts w:ascii="Arial" w:hAnsi="Arial" w:cs="Arial"/>
          <w:color w:val="000000" w:themeColor="text1"/>
          <w:sz w:val="22"/>
          <w:szCs w:val="22"/>
        </w:rPr>
        <w:t xml:space="preserve">If your </w:t>
      </w:r>
      <w:r w:rsidR="008D1BA4" w:rsidRPr="4062AB7D">
        <w:rPr>
          <w:rFonts w:ascii="Arial" w:hAnsi="Arial" w:cs="Arial"/>
          <w:color w:val="000000" w:themeColor="text1"/>
          <w:sz w:val="22"/>
          <w:szCs w:val="22"/>
        </w:rPr>
        <w:t>Coach’s name is not listed</w:t>
      </w:r>
      <w:r w:rsidR="00370F5A" w:rsidRPr="4062AB7D">
        <w:rPr>
          <w:rFonts w:ascii="Arial" w:hAnsi="Arial" w:cs="Arial"/>
          <w:color w:val="000000" w:themeColor="text1"/>
          <w:sz w:val="22"/>
          <w:szCs w:val="22"/>
        </w:rPr>
        <w:t>, s</w:t>
      </w:r>
      <w:r w:rsidR="008D1BA4" w:rsidRPr="4062AB7D">
        <w:rPr>
          <w:rFonts w:ascii="Arial" w:hAnsi="Arial" w:cs="Arial"/>
          <w:color w:val="000000" w:themeColor="text1"/>
          <w:sz w:val="22"/>
          <w:szCs w:val="22"/>
        </w:rPr>
        <w:t xml:space="preserve">elect </w:t>
      </w:r>
      <w:r w:rsidR="00370F5A" w:rsidRPr="4062AB7D">
        <w:rPr>
          <w:rFonts w:ascii="Arial" w:hAnsi="Arial" w:cs="Arial"/>
          <w:color w:val="000000" w:themeColor="text1"/>
          <w:sz w:val="22"/>
          <w:szCs w:val="22"/>
        </w:rPr>
        <w:t>“</w:t>
      </w:r>
      <w:r w:rsidR="00781322">
        <w:rPr>
          <w:rFonts w:ascii="Arial" w:hAnsi="Arial" w:cs="Arial"/>
          <w:color w:val="000000" w:themeColor="text1"/>
          <w:sz w:val="22"/>
          <w:szCs w:val="22"/>
        </w:rPr>
        <w:t>Unavailable Coach</w:t>
      </w:r>
      <w:r w:rsidR="00370F5A" w:rsidRPr="4062AB7D">
        <w:rPr>
          <w:rFonts w:ascii="Arial" w:hAnsi="Arial" w:cs="Arial"/>
          <w:color w:val="000000" w:themeColor="text1"/>
          <w:sz w:val="22"/>
          <w:szCs w:val="22"/>
        </w:rPr>
        <w:t>” as your coach’s name. Then email the SOSPOC with your coach's name and email address and the information will be updated.</w:t>
      </w:r>
    </w:p>
    <w:p w14:paraId="31259EF2" w14:textId="6BCA92E4" w:rsidR="00A44529" w:rsidRPr="00356FA9" w:rsidRDefault="00080038" w:rsidP="4062AB7D">
      <w:pPr>
        <w:pStyle w:val="ListParagraph"/>
        <w:widowControl w:val="0"/>
        <w:numPr>
          <w:ilvl w:val="0"/>
          <w:numId w:val="1"/>
        </w:numPr>
        <w:autoSpaceDE w:val="0"/>
        <w:autoSpaceDN w:val="0"/>
        <w:adjustRightInd w:val="0"/>
        <w:spacing w:before="0" w:beforeAutospacing="0" w:after="0" w:afterAutospacing="0"/>
        <w:ind w:right="431"/>
        <w:jc w:val="both"/>
        <w:rPr>
          <w:rFonts w:ascii="Arial" w:hAnsi="Arial" w:cs="Arial"/>
          <w:color w:val="000000"/>
          <w:sz w:val="22"/>
          <w:szCs w:val="22"/>
        </w:rPr>
      </w:pPr>
      <w:r w:rsidRPr="4062AB7D">
        <w:rPr>
          <w:rFonts w:ascii="Arial" w:hAnsi="Arial" w:cs="Arial"/>
          <w:color w:val="000000" w:themeColor="text1"/>
          <w:sz w:val="22"/>
          <w:szCs w:val="22"/>
        </w:rPr>
        <w:t>C</w:t>
      </w:r>
      <w:r w:rsidR="00975799" w:rsidRPr="4062AB7D">
        <w:rPr>
          <w:rFonts w:ascii="Arial" w:hAnsi="Arial" w:cs="Arial"/>
          <w:color w:val="000000" w:themeColor="text1"/>
          <w:sz w:val="22"/>
          <w:szCs w:val="22"/>
        </w:rPr>
        <w:t>redit card information</w:t>
      </w:r>
      <w:bookmarkStart w:id="3" w:name="_Hlk514165055"/>
      <w:bookmarkEnd w:id="2"/>
    </w:p>
    <w:p w14:paraId="4C69292F" w14:textId="77777777" w:rsidR="009312BF" w:rsidRDefault="009312BF" w:rsidP="4062AB7D">
      <w:pPr>
        <w:widowControl w:val="0"/>
        <w:autoSpaceDE w:val="0"/>
        <w:autoSpaceDN w:val="0"/>
        <w:adjustRightInd w:val="0"/>
        <w:ind w:right="431"/>
        <w:jc w:val="both"/>
        <w:rPr>
          <w:rFonts w:ascii="Arial" w:hAnsi="Arial" w:cs="Arial"/>
          <w:color w:val="000000" w:themeColor="text1"/>
          <w:sz w:val="22"/>
          <w:szCs w:val="22"/>
        </w:rPr>
      </w:pPr>
    </w:p>
    <w:p w14:paraId="21EB5898" w14:textId="6EA85F9E" w:rsidR="00E35118" w:rsidRPr="00356FA9" w:rsidRDefault="002F4767" w:rsidP="4062AB7D">
      <w:pPr>
        <w:widowControl w:val="0"/>
        <w:autoSpaceDE w:val="0"/>
        <w:autoSpaceDN w:val="0"/>
        <w:adjustRightInd w:val="0"/>
        <w:ind w:right="431"/>
        <w:jc w:val="both"/>
        <w:rPr>
          <w:rFonts w:ascii="Arial" w:hAnsi="Arial" w:cs="Arial"/>
          <w:color w:val="000000"/>
          <w:sz w:val="22"/>
          <w:szCs w:val="22"/>
        </w:rPr>
      </w:pPr>
      <w:r w:rsidRPr="4062AB7D">
        <w:rPr>
          <w:rFonts w:ascii="Arial" w:hAnsi="Arial" w:cs="Arial"/>
          <w:color w:val="000000" w:themeColor="text1"/>
          <w:sz w:val="22"/>
          <w:szCs w:val="22"/>
        </w:rPr>
        <w:t xml:space="preserve">Specific Instructions for </w:t>
      </w:r>
      <w:r w:rsidR="00BA4162" w:rsidRPr="4062AB7D">
        <w:rPr>
          <w:rFonts w:ascii="Arial" w:hAnsi="Arial" w:cs="Arial"/>
          <w:color w:val="000000" w:themeColor="text1"/>
          <w:sz w:val="22"/>
          <w:szCs w:val="22"/>
        </w:rPr>
        <w:t xml:space="preserve">Dance </w:t>
      </w:r>
      <w:r w:rsidR="00E35118" w:rsidRPr="4062AB7D">
        <w:rPr>
          <w:rFonts w:ascii="Arial" w:hAnsi="Arial" w:cs="Arial"/>
          <w:color w:val="000000" w:themeColor="text1"/>
          <w:sz w:val="22"/>
          <w:szCs w:val="22"/>
        </w:rPr>
        <w:t xml:space="preserve">&amp; </w:t>
      </w:r>
      <w:r w:rsidR="00BA4162" w:rsidRPr="4062AB7D">
        <w:rPr>
          <w:rFonts w:ascii="Arial" w:hAnsi="Arial" w:cs="Arial"/>
          <w:color w:val="000000" w:themeColor="text1"/>
          <w:sz w:val="22"/>
          <w:szCs w:val="22"/>
        </w:rPr>
        <w:t xml:space="preserve">Pairs </w:t>
      </w:r>
      <w:r w:rsidR="00E35118" w:rsidRPr="4062AB7D">
        <w:rPr>
          <w:rFonts w:ascii="Arial" w:hAnsi="Arial" w:cs="Arial"/>
          <w:color w:val="000000" w:themeColor="text1"/>
          <w:sz w:val="22"/>
          <w:szCs w:val="22"/>
        </w:rPr>
        <w:t>Registration:</w:t>
      </w:r>
    </w:p>
    <w:p w14:paraId="72B5E247" w14:textId="77777777" w:rsidR="00AC2240" w:rsidRPr="00356FA9" w:rsidRDefault="00AC2240" w:rsidP="4062AB7D">
      <w:pPr>
        <w:pStyle w:val="ListParagraph"/>
        <w:widowControl w:val="0"/>
        <w:numPr>
          <w:ilvl w:val="0"/>
          <w:numId w:val="1"/>
        </w:numPr>
        <w:autoSpaceDE w:val="0"/>
        <w:autoSpaceDN w:val="0"/>
        <w:adjustRightInd w:val="0"/>
        <w:spacing w:before="0" w:beforeAutospacing="0" w:after="0" w:afterAutospacing="0"/>
        <w:ind w:right="431"/>
        <w:jc w:val="both"/>
        <w:rPr>
          <w:rFonts w:ascii="Arial" w:hAnsi="Arial" w:cs="Arial"/>
          <w:color w:val="000000"/>
          <w:sz w:val="22"/>
          <w:szCs w:val="22"/>
        </w:rPr>
      </w:pPr>
      <w:r w:rsidRPr="4062AB7D">
        <w:rPr>
          <w:rFonts w:ascii="Arial" w:hAnsi="Arial" w:cs="Arial"/>
          <w:color w:val="000000" w:themeColor="text1"/>
          <w:sz w:val="22"/>
          <w:szCs w:val="22"/>
        </w:rPr>
        <w:t xml:space="preserve">Partner’s name, Skate Canada number, date of birth, and home club </w:t>
      </w:r>
    </w:p>
    <w:p w14:paraId="271B53A1" w14:textId="04419DF1" w:rsidR="00751164" w:rsidRPr="00356FA9" w:rsidRDefault="00AC2240" w:rsidP="4062AB7D">
      <w:pPr>
        <w:pStyle w:val="ListParagraph"/>
        <w:widowControl w:val="0"/>
        <w:numPr>
          <w:ilvl w:val="0"/>
          <w:numId w:val="1"/>
        </w:numPr>
        <w:autoSpaceDE w:val="0"/>
        <w:autoSpaceDN w:val="0"/>
        <w:adjustRightInd w:val="0"/>
        <w:spacing w:before="0" w:beforeAutospacing="0" w:after="0" w:afterAutospacing="0"/>
        <w:ind w:right="431"/>
        <w:jc w:val="both"/>
        <w:rPr>
          <w:rFonts w:ascii="Arial" w:hAnsi="Arial" w:cs="Arial"/>
          <w:color w:val="000000"/>
          <w:sz w:val="22"/>
          <w:szCs w:val="22"/>
        </w:rPr>
      </w:pPr>
      <w:r w:rsidRPr="4062AB7D">
        <w:rPr>
          <w:rFonts w:ascii="Arial" w:hAnsi="Arial" w:cs="Arial"/>
          <w:color w:val="000000" w:themeColor="text1"/>
          <w:sz w:val="22"/>
          <w:szCs w:val="22"/>
        </w:rPr>
        <w:t>Partner’s e</w:t>
      </w:r>
      <w:r w:rsidR="005E172E" w:rsidRPr="4062AB7D">
        <w:rPr>
          <w:rFonts w:ascii="Arial" w:hAnsi="Arial" w:cs="Arial"/>
          <w:color w:val="000000" w:themeColor="text1"/>
          <w:sz w:val="22"/>
          <w:szCs w:val="22"/>
        </w:rPr>
        <w:t xml:space="preserve">mail </w:t>
      </w:r>
      <w:r w:rsidRPr="4062AB7D">
        <w:rPr>
          <w:rFonts w:ascii="Arial" w:hAnsi="Arial" w:cs="Arial"/>
          <w:color w:val="000000" w:themeColor="text1"/>
          <w:sz w:val="22"/>
          <w:szCs w:val="22"/>
        </w:rPr>
        <w:t>a</w:t>
      </w:r>
      <w:r w:rsidR="005E172E" w:rsidRPr="4062AB7D">
        <w:rPr>
          <w:rFonts w:ascii="Arial" w:hAnsi="Arial" w:cs="Arial"/>
          <w:color w:val="000000" w:themeColor="text1"/>
          <w:sz w:val="22"/>
          <w:szCs w:val="22"/>
        </w:rPr>
        <w:t>ddress</w:t>
      </w:r>
    </w:p>
    <w:p w14:paraId="64B14C70" w14:textId="77777777" w:rsidR="004619EE" w:rsidRPr="005160A8" w:rsidRDefault="004619EE" w:rsidP="005160A8">
      <w:pPr>
        <w:rPr>
          <w:rFonts w:ascii="Arial" w:hAnsi="Arial"/>
          <w:b/>
          <w:sz w:val="26"/>
          <w:lang w:val="en-CA"/>
        </w:rPr>
      </w:pPr>
    </w:p>
    <w:p w14:paraId="44DC17D4" w14:textId="5815EB19" w:rsidR="00483CBA" w:rsidRDefault="00483CBA">
      <w:pPr>
        <w:rPr>
          <w:rFonts w:ascii="Arial" w:hAnsi="Arial"/>
          <w:b/>
          <w:sz w:val="26"/>
          <w:lang w:val="en-CA"/>
        </w:rPr>
      </w:pPr>
    </w:p>
    <w:p w14:paraId="144B692D" w14:textId="1714D2B7" w:rsidR="00107B79" w:rsidRPr="00F24956" w:rsidRDefault="00107B79" w:rsidP="00107B79">
      <w:pPr>
        <w:pStyle w:val="SOSUBHEAD"/>
        <w:rPr>
          <w:color w:val="000000"/>
          <w:sz w:val="22"/>
          <w:szCs w:val="22"/>
        </w:rPr>
      </w:pPr>
      <w:r w:rsidRPr="00F24956">
        <w:t>REGISTRATION OPENING &amp; CLOSING DATES</w:t>
      </w:r>
    </w:p>
    <w:p w14:paraId="696D272C" w14:textId="77777777" w:rsidR="008F13D8" w:rsidRDefault="008F13D8" w:rsidP="00107B79">
      <w:pPr>
        <w:widowControl w:val="0"/>
        <w:autoSpaceDE w:val="0"/>
        <w:autoSpaceDN w:val="0"/>
        <w:adjustRightInd w:val="0"/>
        <w:jc w:val="both"/>
        <w:rPr>
          <w:rFonts w:ascii="Arial" w:hAnsi="Arial" w:cs="Arial"/>
          <w:color w:val="231F20"/>
          <w:sz w:val="22"/>
          <w:szCs w:val="22"/>
        </w:rPr>
      </w:pPr>
    </w:p>
    <w:p w14:paraId="2C0EAA62" w14:textId="78E425AC" w:rsidR="00107B79" w:rsidRPr="005459AD" w:rsidRDefault="00107B79" w:rsidP="001345ED">
      <w:pPr>
        <w:widowControl w:val="0"/>
        <w:autoSpaceDE w:val="0"/>
        <w:autoSpaceDN w:val="0"/>
        <w:adjustRightInd w:val="0"/>
        <w:jc w:val="both"/>
        <w:rPr>
          <w:rFonts w:ascii="Arial" w:hAnsi="Arial" w:cs="Arial"/>
          <w:b/>
          <w:bCs/>
          <w:color w:val="231F20"/>
          <w:sz w:val="22"/>
          <w:szCs w:val="22"/>
        </w:rPr>
      </w:pPr>
      <w:r w:rsidRPr="005459AD">
        <w:rPr>
          <w:rFonts w:ascii="Arial" w:hAnsi="Arial" w:cs="Arial"/>
          <w:b/>
          <w:bCs/>
          <w:color w:val="231F20"/>
          <w:sz w:val="22"/>
          <w:szCs w:val="22"/>
        </w:rPr>
        <w:t xml:space="preserve">Registration for this event </w:t>
      </w:r>
      <w:r w:rsidR="004819D1" w:rsidRPr="005459AD">
        <w:rPr>
          <w:rFonts w:ascii="Arial" w:hAnsi="Arial" w:cs="Arial"/>
          <w:b/>
          <w:bCs/>
          <w:color w:val="231F20"/>
          <w:sz w:val="22"/>
          <w:szCs w:val="22"/>
        </w:rPr>
        <w:t>will open</w:t>
      </w:r>
      <w:r w:rsidRPr="005459AD">
        <w:rPr>
          <w:rFonts w:ascii="Arial" w:hAnsi="Arial" w:cs="Arial"/>
          <w:b/>
          <w:bCs/>
          <w:color w:val="231F20"/>
          <w:sz w:val="22"/>
          <w:szCs w:val="22"/>
        </w:rPr>
        <w:t xml:space="preserve"> at</w:t>
      </w:r>
      <w:r w:rsidR="004819D1" w:rsidRPr="005459AD">
        <w:rPr>
          <w:rFonts w:ascii="Arial" w:hAnsi="Arial" w:cs="Arial"/>
          <w:b/>
          <w:bCs/>
          <w:color w:val="231F20"/>
          <w:sz w:val="22"/>
          <w:szCs w:val="22"/>
        </w:rPr>
        <w:t xml:space="preserve"> </w:t>
      </w:r>
      <w:r w:rsidR="00BB56C9" w:rsidRPr="005459AD">
        <w:rPr>
          <w:rFonts w:ascii="Arial" w:hAnsi="Arial" w:cs="Arial"/>
          <w:b/>
          <w:bCs/>
          <w:color w:val="231F20"/>
          <w:sz w:val="22"/>
          <w:szCs w:val="22"/>
        </w:rPr>
        <w:t>1</w:t>
      </w:r>
      <w:r w:rsidR="00446E78">
        <w:rPr>
          <w:rFonts w:ascii="Arial" w:hAnsi="Arial" w:cs="Arial"/>
          <w:b/>
          <w:bCs/>
          <w:color w:val="231F20"/>
          <w:sz w:val="22"/>
          <w:szCs w:val="22"/>
        </w:rPr>
        <w:t>0</w:t>
      </w:r>
      <w:r w:rsidRPr="005459AD">
        <w:rPr>
          <w:rFonts w:ascii="Arial" w:hAnsi="Arial" w:cs="Arial"/>
          <w:b/>
          <w:bCs/>
          <w:color w:val="231F20"/>
          <w:sz w:val="22"/>
          <w:szCs w:val="22"/>
        </w:rPr>
        <w:t xml:space="preserve">:00 </w:t>
      </w:r>
      <w:r w:rsidR="00446E78">
        <w:rPr>
          <w:rFonts w:ascii="Arial" w:hAnsi="Arial" w:cs="Arial"/>
          <w:b/>
          <w:bCs/>
          <w:color w:val="231F20"/>
          <w:sz w:val="22"/>
          <w:szCs w:val="22"/>
        </w:rPr>
        <w:t>A</w:t>
      </w:r>
      <w:r w:rsidRPr="005459AD">
        <w:rPr>
          <w:rFonts w:ascii="Arial" w:hAnsi="Arial" w:cs="Arial"/>
          <w:b/>
          <w:bCs/>
          <w:color w:val="231F20"/>
          <w:sz w:val="22"/>
          <w:szCs w:val="22"/>
        </w:rPr>
        <w:t xml:space="preserve">M EST on </w:t>
      </w:r>
      <w:r w:rsidR="00484F8F" w:rsidRPr="005459AD">
        <w:rPr>
          <w:rFonts w:ascii="Arial" w:hAnsi="Arial" w:cs="Arial"/>
          <w:b/>
          <w:bCs/>
          <w:color w:val="231F20"/>
          <w:sz w:val="22"/>
          <w:szCs w:val="22"/>
        </w:rPr>
        <w:t xml:space="preserve">Tuesday, </w:t>
      </w:r>
      <w:r w:rsidR="00CF1CF2">
        <w:rPr>
          <w:rFonts w:ascii="Arial" w:hAnsi="Arial" w:cs="Arial"/>
          <w:b/>
          <w:bCs/>
          <w:color w:val="231F20"/>
          <w:sz w:val="22"/>
          <w:szCs w:val="22"/>
        </w:rPr>
        <w:t>October</w:t>
      </w:r>
      <w:r w:rsidR="002A1421">
        <w:rPr>
          <w:rFonts w:ascii="Arial" w:hAnsi="Arial" w:cs="Arial"/>
          <w:b/>
          <w:bCs/>
          <w:color w:val="231F20"/>
          <w:sz w:val="22"/>
          <w:szCs w:val="22"/>
        </w:rPr>
        <w:t xml:space="preserve"> </w:t>
      </w:r>
      <w:r w:rsidR="00CF1CF2">
        <w:rPr>
          <w:rFonts w:ascii="Arial" w:hAnsi="Arial" w:cs="Arial"/>
          <w:b/>
          <w:bCs/>
          <w:color w:val="231F20"/>
          <w:sz w:val="22"/>
          <w:szCs w:val="22"/>
        </w:rPr>
        <w:t>2</w:t>
      </w:r>
      <w:r w:rsidR="008706F3">
        <w:rPr>
          <w:rFonts w:ascii="Arial" w:hAnsi="Arial" w:cs="Arial"/>
          <w:b/>
          <w:bCs/>
          <w:color w:val="231F20"/>
          <w:sz w:val="22"/>
          <w:szCs w:val="22"/>
        </w:rPr>
        <w:t>1</w:t>
      </w:r>
      <w:r w:rsidR="00484F8F" w:rsidRPr="005459AD">
        <w:rPr>
          <w:rFonts w:ascii="Arial" w:hAnsi="Arial" w:cs="Arial"/>
          <w:b/>
          <w:bCs/>
          <w:color w:val="231F20"/>
          <w:sz w:val="22"/>
          <w:szCs w:val="22"/>
        </w:rPr>
        <w:t xml:space="preserve">, </w:t>
      </w:r>
      <w:r w:rsidRPr="005459AD">
        <w:rPr>
          <w:rFonts w:ascii="Arial" w:hAnsi="Arial" w:cs="Arial"/>
          <w:b/>
          <w:bCs/>
          <w:color w:val="231F20"/>
          <w:sz w:val="22"/>
          <w:szCs w:val="22"/>
        </w:rPr>
        <w:t>202</w:t>
      </w:r>
      <w:r w:rsidR="008706F3">
        <w:rPr>
          <w:rFonts w:ascii="Arial" w:hAnsi="Arial" w:cs="Arial"/>
          <w:b/>
          <w:bCs/>
          <w:color w:val="231F20"/>
          <w:sz w:val="22"/>
          <w:szCs w:val="22"/>
        </w:rPr>
        <w:t>5</w:t>
      </w:r>
      <w:r w:rsidR="00BB56C9" w:rsidRPr="005459AD">
        <w:rPr>
          <w:rFonts w:ascii="Arial" w:hAnsi="Arial" w:cs="Arial"/>
          <w:color w:val="231F20"/>
          <w:sz w:val="22"/>
          <w:szCs w:val="22"/>
        </w:rPr>
        <w:t>. Registration will</w:t>
      </w:r>
      <w:r w:rsidRPr="005459AD">
        <w:rPr>
          <w:rFonts w:ascii="Arial" w:hAnsi="Arial" w:cs="Arial"/>
          <w:color w:val="231F20"/>
          <w:sz w:val="22"/>
          <w:szCs w:val="22"/>
        </w:rPr>
        <w:t xml:space="preserve"> close at 11:59 PM EST on </w:t>
      </w:r>
      <w:r w:rsidR="004B4058">
        <w:rPr>
          <w:rFonts w:ascii="Arial" w:hAnsi="Arial" w:cs="Arial"/>
          <w:color w:val="231F20"/>
          <w:sz w:val="22"/>
          <w:szCs w:val="22"/>
        </w:rPr>
        <w:t>Thursday</w:t>
      </w:r>
      <w:r w:rsidR="00BB56C9" w:rsidRPr="005459AD">
        <w:rPr>
          <w:rFonts w:ascii="Arial" w:hAnsi="Arial" w:cs="Arial"/>
          <w:color w:val="231F20"/>
          <w:sz w:val="22"/>
          <w:szCs w:val="22"/>
        </w:rPr>
        <w:t xml:space="preserve">, </w:t>
      </w:r>
      <w:r w:rsidR="004B4058">
        <w:rPr>
          <w:rFonts w:ascii="Arial" w:hAnsi="Arial" w:cs="Arial"/>
          <w:color w:val="231F20"/>
          <w:sz w:val="22"/>
          <w:szCs w:val="22"/>
        </w:rPr>
        <w:t>October</w:t>
      </w:r>
      <w:r w:rsidRPr="005459AD">
        <w:rPr>
          <w:rFonts w:ascii="Arial" w:hAnsi="Arial" w:cs="Arial"/>
          <w:color w:val="231F20"/>
          <w:sz w:val="22"/>
          <w:szCs w:val="22"/>
        </w:rPr>
        <w:t xml:space="preserve"> </w:t>
      </w:r>
      <w:r w:rsidR="004B4058">
        <w:rPr>
          <w:rFonts w:ascii="Arial" w:hAnsi="Arial" w:cs="Arial"/>
          <w:color w:val="231F20"/>
          <w:sz w:val="22"/>
          <w:szCs w:val="22"/>
        </w:rPr>
        <w:t>2</w:t>
      </w:r>
      <w:r w:rsidR="008706F3">
        <w:rPr>
          <w:rFonts w:ascii="Arial" w:hAnsi="Arial" w:cs="Arial"/>
          <w:color w:val="231F20"/>
          <w:sz w:val="22"/>
          <w:szCs w:val="22"/>
        </w:rPr>
        <w:t>3</w:t>
      </w:r>
      <w:r w:rsidRPr="005459AD">
        <w:rPr>
          <w:rFonts w:ascii="Arial" w:hAnsi="Arial" w:cs="Arial"/>
          <w:color w:val="231F20"/>
          <w:sz w:val="22"/>
          <w:szCs w:val="22"/>
        </w:rPr>
        <w:t>, 202</w:t>
      </w:r>
      <w:r w:rsidR="008706F3">
        <w:rPr>
          <w:rFonts w:ascii="Arial" w:hAnsi="Arial" w:cs="Arial"/>
          <w:color w:val="231F20"/>
          <w:sz w:val="22"/>
          <w:szCs w:val="22"/>
        </w:rPr>
        <w:t>5</w:t>
      </w:r>
      <w:r w:rsidR="0042323B" w:rsidRPr="005459AD">
        <w:rPr>
          <w:rFonts w:ascii="Arial" w:hAnsi="Arial" w:cs="Arial"/>
          <w:b/>
          <w:bCs/>
          <w:color w:val="231F20"/>
          <w:sz w:val="22"/>
          <w:szCs w:val="22"/>
        </w:rPr>
        <w:t>.</w:t>
      </w:r>
    </w:p>
    <w:p w14:paraId="49AB2C92" w14:textId="77777777" w:rsidR="00107B79" w:rsidRPr="005459AD" w:rsidRDefault="00107B79" w:rsidP="001345ED">
      <w:pPr>
        <w:widowControl w:val="0"/>
        <w:autoSpaceDE w:val="0"/>
        <w:autoSpaceDN w:val="0"/>
        <w:adjustRightInd w:val="0"/>
        <w:jc w:val="both"/>
        <w:rPr>
          <w:rFonts w:ascii="Arial" w:hAnsi="Arial" w:cs="Arial"/>
          <w:color w:val="231F20"/>
          <w:sz w:val="22"/>
          <w:szCs w:val="22"/>
        </w:rPr>
      </w:pPr>
    </w:p>
    <w:p w14:paraId="4100B262" w14:textId="578A26CD" w:rsidR="00F42C54" w:rsidRPr="00F42C54" w:rsidRDefault="00F42C54" w:rsidP="001345ED">
      <w:pPr>
        <w:jc w:val="both"/>
        <w:rPr>
          <w:rFonts w:ascii="Arial" w:hAnsi="Arial" w:cs="Arial"/>
          <w:color w:val="231F20"/>
          <w:sz w:val="22"/>
          <w:szCs w:val="22"/>
          <w:lang w:val="en-CA"/>
        </w:rPr>
      </w:pPr>
      <w:r w:rsidRPr="00F42C54">
        <w:rPr>
          <w:rFonts w:ascii="Arial" w:hAnsi="Arial" w:cs="Arial"/>
          <w:b/>
          <w:bCs/>
          <w:color w:val="231F20"/>
          <w:sz w:val="22"/>
          <w:szCs w:val="22"/>
        </w:rPr>
        <w:t xml:space="preserve">Qualified </w:t>
      </w:r>
      <w:r w:rsidR="001345ED">
        <w:rPr>
          <w:rFonts w:ascii="Arial" w:hAnsi="Arial" w:cs="Arial"/>
          <w:b/>
          <w:bCs/>
          <w:color w:val="231F20"/>
          <w:sz w:val="22"/>
          <w:szCs w:val="22"/>
        </w:rPr>
        <w:t>Junior and Senior</w:t>
      </w:r>
      <w:r w:rsidRPr="00F42C54">
        <w:rPr>
          <w:rFonts w:ascii="Arial" w:hAnsi="Arial" w:cs="Arial"/>
          <w:b/>
          <w:bCs/>
          <w:color w:val="231F20"/>
          <w:sz w:val="22"/>
          <w:szCs w:val="22"/>
        </w:rPr>
        <w:t xml:space="preserve"> skaters/teams will</w:t>
      </w:r>
      <w:r w:rsidR="001345ED">
        <w:rPr>
          <w:rFonts w:ascii="Arial" w:hAnsi="Arial" w:cs="Arial"/>
          <w:b/>
          <w:bCs/>
          <w:color w:val="231F20"/>
          <w:sz w:val="22"/>
          <w:szCs w:val="22"/>
        </w:rPr>
        <w:t xml:space="preserve"> be emailed a </w:t>
      </w:r>
      <w:r w:rsidRPr="00F42C54">
        <w:rPr>
          <w:rFonts w:ascii="Arial" w:hAnsi="Arial" w:cs="Arial"/>
          <w:b/>
          <w:bCs/>
          <w:color w:val="231F20"/>
          <w:sz w:val="22"/>
          <w:szCs w:val="22"/>
        </w:rPr>
        <w:t>registration link from</w:t>
      </w:r>
      <w:r w:rsidR="001345ED">
        <w:rPr>
          <w:rFonts w:ascii="Arial" w:hAnsi="Arial" w:cs="Arial"/>
          <w:b/>
          <w:bCs/>
          <w:color w:val="231F20"/>
          <w:sz w:val="22"/>
          <w:szCs w:val="22"/>
        </w:rPr>
        <w:t xml:space="preserve"> Katherine Short, </w:t>
      </w:r>
      <w:hyperlink r:id="rId22" w:history="1">
        <w:r w:rsidR="001345ED" w:rsidRPr="003B5E77">
          <w:rPr>
            <w:rStyle w:val="Hyperlink"/>
            <w:rFonts w:ascii="Arial" w:hAnsi="Arial" w:cs="Arial"/>
            <w:b/>
            <w:bCs/>
            <w:sz w:val="22"/>
            <w:szCs w:val="22"/>
          </w:rPr>
          <w:t>kshort@skateontario.org</w:t>
        </w:r>
      </w:hyperlink>
      <w:r w:rsidR="001345ED">
        <w:rPr>
          <w:rFonts w:ascii="Arial" w:hAnsi="Arial" w:cs="Arial"/>
          <w:b/>
          <w:bCs/>
          <w:color w:val="231F20"/>
          <w:sz w:val="22"/>
          <w:szCs w:val="22"/>
        </w:rPr>
        <w:t>. Registration links will be emailed on Monday, October 2</w:t>
      </w:r>
      <w:r w:rsidR="008706F3">
        <w:rPr>
          <w:rFonts w:ascii="Arial" w:hAnsi="Arial" w:cs="Arial"/>
          <w:b/>
          <w:bCs/>
          <w:color w:val="231F20"/>
          <w:sz w:val="22"/>
          <w:szCs w:val="22"/>
        </w:rPr>
        <w:t>0</w:t>
      </w:r>
      <w:r w:rsidR="001345ED">
        <w:rPr>
          <w:rFonts w:ascii="Arial" w:hAnsi="Arial" w:cs="Arial"/>
          <w:b/>
          <w:bCs/>
          <w:color w:val="231F20"/>
          <w:sz w:val="22"/>
          <w:szCs w:val="22"/>
        </w:rPr>
        <w:t>, 202</w:t>
      </w:r>
      <w:r w:rsidR="008706F3">
        <w:rPr>
          <w:rFonts w:ascii="Arial" w:hAnsi="Arial" w:cs="Arial"/>
          <w:b/>
          <w:bCs/>
          <w:color w:val="231F20"/>
          <w:sz w:val="22"/>
          <w:szCs w:val="22"/>
        </w:rPr>
        <w:t>5</w:t>
      </w:r>
      <w:r w:rsidR="001345ED">
        <w:rPr>
          <w:rFonts w:ascii="Arial" w:hAnsi="Arial" w:cs="Arial"/>
          <w:b/>
          <w:bCs/>
          <w:color w:val="231F20"/>
          <w:sz w:val="22"/>
          <w:szCs w:val="22"/>
        </w:rPr>
        <w:t>.</w:t>
      </w:r>
    </w:p>
    <w:p w14:paraId="52C82C66" w14:textId="77777777" w:rsidR="00F42C54" w:rsidRPr="00F42C54" w:rsidRDefault="00F42C54" w:rsidP="001345ED">
      <w:pPr>
        <w:jc w:val="both"/>
        <w:rPr>
          <w:rFonts w:ascii="Arial" w:hAnsi="Arial" w:cs="Arial"/>
          <w:color w:val="231F20"/>
          <w:sz w:val="22"/>
          <w:szCs w:val="22"/>
          <w:lang w:val="en-CA"/>
        </w:rPr>
      </w:pPr>
      <w:r w:rsidRPr="00F42C54">
        <w:rPr>
          <w:rFonts w:ascii="Arial" w:hAnsi="Arial" w:cs="Arial"/>
          <w:color w:val="231F20"/>
          <w:sz w:val="22"/>
          <w:szCs w:val="22"/>
          <w:lang w:val="en-CA"/>
        </w:rPr>
        <w:t> </w:t>
      </w:r>
    </w:p>
    <w:p w14:paraId="645C13E1" w14:textId="202BD526" w:rsidR="00F42C54" w:rsidRPr="00F42C54" w:rsidRDefault="00F42C54" w:rsidP="001345ED">
      <w:pPr>
        <w:jc w:val="both"/>
        <w:rPr>
          <w:rFonts w:ascii="Arial" w:hAnsi="Arial" w:cs="Arial"/>
          <w:color w:val="231F20"/>
          <w:sz w:val="22"/>
          <w:szCs w:val="22"/>
          <w:lang w:val="en-CA"/>
        </w:rPr>
      </w:pPr>
      <w:r w:rsidRPr="00F42C54">
        <w:rPr>
          <w:rFonts w:ascii="Arial" w:hAnsi="Arial" w:cs="Arial"/>
          <w:color w:val="231F20"/>
          <w:sz w:val="22"/>
          <w:szCs w:val="22"/>
        </w:rPr>
        <w:t xml:space="preserve">Access to online registration will cease at 11:59 PM EST on </w:t>
      </w:r>
      <w:r w:rsidR="001345ED">
        <w:rPr>
          <w:rFonts w:ascii="Arial" w:hAnsi="Arial" w:cs="Arial"/>
          <w:color w:val="231F20"/>
          <w:sz w:val="22"/>
          <w:szCs w:val="22"/>
        </w:rPr>
        <w:t>Thursday</w:t>
      </w:r>
      <w:r w:rsidRPr="00F42C54">
        <w:rPr>
          <w:rFonts w:ascii="Arial" w:hAnsi="Arial" w:cs="Arial"/>
          <w:color w:val="231F20"/>
          <w:sz w:val="22"/>
          <w:szCs w:val="22"/>
        </w:rPr>
        <w:t xml:space="preserve">, </w:t>
      </w:r>
      <w:r w:rsidR="001345ED">
        <w:rPr>
          <w:rFonts w:ascii="Arial" w:hAnsi="Arial" w:cs="Arial"/>
          <w:color w:val="231F20"/>
          <w:sz w:val="22"/>
          <w:szCs w:val="22"/>
        </w:rPr>
        <w:t>October 2</w:t>
      </w:r>
      <w:r w:rsidR="008706F3">
        <w:rPr>
          <w:rFonts w:ascii="Arial" w:hAnsi="Arial" w:cs="Arial"/>
          <w:color w:val="231F20"/>
          <w:sz w:val="22"/>
          <w:szCs w:val="22"/>
        </w:rPr>
        <w:t>3</w:t>
      </w:r>
      <w:r w:rsidRPr="00F42C54">
        <w:rPr>
          <w:rFonts w:ascii="Arial" w:hAnsi="Arial" w:cs="Arial"/>
          <w:color w:val="231F20"/>
          <w:sz w:val="22"/>
          <w:szCs w:val="22"/>
        </w:rPr>
        <w:t>, 202</w:t>
      </w:r>
      <w:r w:rsidR="008706F3">
        <w:rPr>
          <w:rFonts w:ascii="Arial" w:hAnsi="Arial" w:cs="Arial"/>
          <w:color w:val="231F20"/>
          <w:sz w:val="22"/>
          <w:szCs w:val="22"/>
        </w:rPr>
        <w:t>5</w:t>
      </w:r>
      <w:r w:rsidRPr="00F42C54">
        <w:rPr>
          <w:rFonts w:ascii="Arial" w:hAnsi="Arial" w:cs="Arial"/>
          <w:color w:val="231F20"/>
          <w:sz w:val="22"/>
          <w:szCs w:val="22"/>
        </w:rPr>
        <w:t>.</w:t>
      </w:r>
    </w:p>
    <w:p w14:paraId="774C1A78" w14:textId="6D6196AE" w:rsidR="0001487B" w:rsidRDefault="0001487B" w:rsidP="001345ED">
      <w:pPr>
        <w:jc w:val="both"/>
        <w:rPr>
          <w:rFonts w:ascii="Arial" w:hAnsi="Arial" w:cs="Arial"/>
          <w:color w:val="231F20"/>
          <w:sz w:val="22"/>
          <w:szCs w:val="22"/>
        </w:rPr>
      </w:pPr>
      <w:r>
        <w:rPr>
          <w:rFonts w:ascii="Arial" w:hAnsi="Arial" w:cs="Arial"/>
          <w:color w:val="231F20"/>
          <w:sz w:val="22"/>
          <w:szCs w:val="22"/>
        </w:rPr>
        <w:br w:type="page"/>
      </w:r>
    </w:p>
    <w:p w14:paraId="7B772FC5" w14:textId="197E703F" w:rsidR="000A0BB2" w:rsidRPr="00F24956" w:rsidRDefault="000A0BB2" w:rsidP="00752732">
      <w:pPr>
        <w:pStyle w:val="Title"/>
        <w:rPr>
          <w:u w:val="single"/>
        </w:rPr>
      </w:pPr>
      <w:bookmarkStart w:id="4" w:name="_Hlk7516529"/>
      <w:r w:rsidRPr="00F24956">
        <w:lastRenderedPageBreak/>
        <w:t>ENTRY FEES</w:t>
      </w:r>
    </w:p>
    <w:p w14:paraId="26709446" w14:textId="77777777" w:rsidR="000A0BB2" w:rsidRPr="00F24956" w:rsidRDefault="000A0BB2" w:rsidP="000A0BB2">
      <w:pPr>
        <w:jc w:val="both"/>
        <w:rPr>
          <w:rFonts w:ascii="Arial" w:hAnsi="Arial" w:cs="Arial"/>
          <w:sz w:val="22"/>
          <w:szCs w:val="22"/>
        </w:rPr>
      </w:pPr>
    </w:p>
    <w:p w14:paraId="467952CF" w14:textId="0BAFE33B" w:rsidR="00C927FC" w:rsidRPr="00F24956" w:rsidRDefault="00C927FC" w:rsidP="00C927FC">
      <w:pPr>
        <w:jc w:val="both"/>
        <w:rPr>
          <w:rFonts w:ascii="Arial" w:hAnsi="Arial" w:cs="Arial"/>
          <w:sz w:val="22"/>
          <w:szCs w:val="22"/>
        </w:rPr>
      </w:pPr>
      <w:r w:rsidRPr="00F24956">
        <w:rPr>
          <w:rFonts w:ascii="Arial" w:hAnsi="Arial" w:cs="Arial"/>
          <w:sz w:val="22"/>
          <w:szCs w:val="22"/>
        </w:rPr>
        <w:t xml:space="preserve">Payable </w:t>
      </w:r>
      <w:r w:rsidRPr="00E85753">
        <w:rPr>
          <w:rFonts w:ascii="Arial" w:hAnsi="Arial" w:cs="Arial"/>
          <w:sz w:val="22"/>
          <w:szCs w:val="22"/>
        </w:rPr>
        <w:t>by VISA</w:t>
      </w:r>
      <w:r w:rsidR="00CF3A5D">
        <w:rPr>
          <w:rFonts w:ascii="Arial" w:hAnsi="Arial" w:cs="Arial"/>
          <w:sz w:val="22"/>
          <w:szCs w:val="22"/>
        </w:rPr>
        <w:t xml:space="preserve"> or</w:t>
      </w:r>
      <w:r>
        <w:rPr>
          <w:rFonts w:ascii="Arial" w:hAnsi="Arial" w:cs="Arial"/>
          <w:sz w:val="22"/>
          <w:szCs w:val="22"/>
        </w:rPr>
        <w:t xml:space="preserve"> </w:t>
      </w:r>
      <w:r w:rsidRPr="00E85753">
        <w:rPr>
          <w:rFonts w:ascii="Arial" w:hAnsi="Arial" w:cs="Arial"/>
          <w:sz w:val="22"/>
          <w:szCs w:val="22"/>
        </w:rPr>
        <w:t>MasterCard only</w:t>
      </w:r>
      <w:r w:rsidRPr="00F24956">
        <w:rPr>
          <w:rFonts w:ascii="Arial" w:hAnsi="Arial" w:cs="Arial"/>
          <w:sz w:val="22"/>
          <w:szCs w:val="22"/>
        </w:rPr>
        <w:t xml:space="preserve">. No other form of payment will be accepted. </w:t>
      </w:r>
      <w:r>
        <w:rPr>
          <w:rFonts w:ascii="Arial" w:hAnsi="Arial" w:cs="Arial"/>
          <w:sz w:val="22"/>
          <w:szCs w:val="22"/>
        </w:rPr>
        <w:t>All entry fees are subject to H.S.T.</w:t>
      </w:r>
    </w:p>
    <w:p w14:paraId="5C7CBD2C" w14:textId="77777777" w:rsidR="000A0BB2" w:rsidRDefault="000A0BB2" w:rsidP="000A0BB2">
      <w:pPr>
        <w:jc w:val="both"/>
        <w:rPr>
          <w:rFonts w:ascii="Arial" w:hAnsi="Arial" w:cs="Arial"/>
          <w:b/>
          <w:bCs/>
          <w:sz w:val="22"/>
          <w:szCs w:val="22"/>
          <w:u w:val="single"/>
        </w:rPr>
      </w:pPr>
    </w:p>
    <w:tbl>
      <w:tblPr>
        <w:tblStyle w:val="TableGrid"/>
        <w:tblW w:w="0" w:type="auto"/>
        <w:jc w:val="center"/>
        <w:tblLook w:val="04A0" w:firstRow="1" w:lastRow="0" w:firstColumn="1" w:lastColumn="0" w:noHBand="0" w:noVBand="1"/>
      </w:tblPr>
      <w:tblGrid>
        <w:gridCol w:w="4390"/>
        <w:gridCol w:w="3143"/>
      </w:tblGrid>
      <w:tr w:rsidR="00F32322" w:rsidRPr="00B234F7" w14:paraId="7807B1A6" w14:textId="77777777" w:rsidTr="002E42A0">
        <w:trPr>
          <w:jc w:val="center"/>
        </w:trPr>
        <w:tc>
          <w:tcPr>
            <w:tcW w:w="4390" w:type="dxa"/>
          </w:tcPr>
          <w:p w14:paraId="6CBC1B63" w14:textId="77777777" w:rsidR="00F32322" w:rsidRPr="00B234F7" w:rsidRDefault="00F32322" w:rsidP="00E46DE7">
            <w:pPr>
              <w:rPr>
                <w:rFonts w:ascii="Arial" w:hAnsi="Arial" w:cs="Arial"/>
                <w:sz w:val="24"/>
                <w:szCs w:val="24"/>
              </w:rPr>
            </w:pPr>
            <w:r>
              <w:rPr>
                <w:rFonts w:ascii="Arial" w:hAnsi="Arial" w:cs="Arial"/>
                <w:sz w:val="24"/>
                <w:szCs w:val="24"/>
              </w:rPr>
              <w:t xml:space="preserve">Junior &amp; Senior </w:t>
            </w:r>
            <w:r w:rsidRPr="00B234F7">
              <w:rPr>
                <w:rFonts w:ascii="Arial" w:hAnsi="Arial" w:cs="Arial"/>
                <w:sz w:val="24"/>
                <w:szCs w:val="24"/>
              </w:rPr>
              <w:t>Singles</w:t>
            </w:r>
          </w:p>
        </w:tc>
        <w:tc>
          <w:tcPr>
            <w:tcW w:w="3143" w:type="dxa"/>
          </w:tcPr>
          <w:p w14:paraId="0773942A" w14:textId="6CA4DFDF" w:rsidR="00F32322" w:rsidRPr="002E42A0" w:rsidRDefault="00FA3EBF" w:rsidP="00E46DE7">
            <w:pPr>
              <w:jc w:val="both"/>
              <w:rPr>
                <w:rFonts w:ascii="Arial" w:hAnsi="Arial" w:cs="Arial"/>
                <w:sz w:val="24"/>
                <w:szCs w:val="24"/>
              </w:rPr>
            </w:pPr>
            <w:r w:rsidRPr="002E42A0">
              <w:rPr>
                <w:rFonts w:ascii="Arial" w:hAnsi="Arial" w:cs="Arial"/>
                <w:sz w:val="24"/>
                <w:szCs w:val="24"/>
              </w:rPr>
              <w:t>$3</w:t>
            </w:r>
            <w:r w:rsidR="008706F3">
              <w:rPr>
                <w:rFonts w:ascii="Arial" w:hAnsi="Arial" w:cs="Arial"/>
                <w:sz w:val="24"/>
                <w:szCs w:val="24"/>
              </w:rPr>
              <w:t>95</w:t>
            </w:r>
            <w:r w:rsidRPr="002E42A0">
              <w:rPr>
                <w:rFonts w:ascii="Arial" w:hAnsi="Arial" w:cs="Arial"/>
                <w:sz w:val="24"/>
                <w:szCs w:val="24"/>
              </w:rPr>
              <w:t>.00</w:t>
            </w:r>
            <w:r w:rsidR="002E42A0" w:rsidRPr="002E42A0">
              <w:rPr>
                <w:rFonts w:ascii="Arial" w:hAnsi="Arial" w:cs="Arial"/>
                <w:sz w:val="24"/>
                <w:szCs w:val="24"/>
              </w:rPr>
              <w:t>/person + H.S.T.</w:t>
            </w:r>
          </w:p>
        </w:tc>
      </w:tr>
      <w:tr w:rsidR="00F32322" w:rsidRPr="00B234F7" w14:paraId="1F793AC9" w14:textId="77777777" w:rsidTr="002E42A0">
        <w:trPr>
          <w:jc w:val="center"/>
        </w:trPr>
        <w:tc>
          <w:tcPr>
            <w:tcW w:w="4390" w:type="dxa"/>
          </w:tcPr>
          <w:p w14:paraId="5A371574" w14:textId="77777777" w:rsidR="00F32322" w:rsidRPr="00B234F7" w:rsidRDefault="00F32322" w:rsidP="00E46DE7">
            <w:pPr>
              <w:rPr>
                <w:rFonts w:ascii="Arial" w:hAnsi="Arial" w:cs="Arial"/>
                <w:sz w:val="24"/>
                <w:szCs w:val="24"/>
              </w:rPr>
            </w:pPr>
            <w:r>
              <w:rPr>
                <w:rFonts w:ascii="Arial" w:hAnsi="Arial" w:cs="Arial"/>
                <w:sz w:val="24"/>
                <w:szCs w:val="24"/>
              </w:rPr>
              <w:t xml:space="preserve">Junior &amp; Senior </w:t>
            </w:r>
            <w:r w:rsidRPr="00B234F7">
              <w:rPr>
                <w:rFonts w:ascii="Arial" w:hAnsi="Arial" w:cs="Arial"/>
                <w:sz w:val="24"/>
                <w:szCs w:val="24"/>
              </w:rPr>
              <w:t>Pairs</w:t>
            </w:r>
          </w:p>
        </w:tc>
        <w:tc>
          <w:tcPr>
            <w:tcW w:w="3143" w:type="dxa"/>
          </w:tcPr>
          <w:p w14:paraId="0E3EEF91" w14:textId="27BB495C" w:rsidR="00F32322" w:rsidRPr="002E42A0" w:rsidRDefault="002E42A0" w:rsidP="00E46DE7">
            <w:pPr>
              <w:jc w:val="both"/>
              <w:rPr>
                <w:rFonts w:ascii="Arial" w:hAnsi="Arial" w:cs="Arial"/>
                <w:sz w:val="24"/>
                <w:szCs w:val="24"/>
              </w:rPr>
            </w:pPr>
            <w:r w:rsidRPr="002E42A0">
              <w:rPr>
                <w:rFonts w:ascii="Arial" w:hAnsi="Arial" w:cs="Arial"/>
                <w:sz w:val="24"/>
                <w:szCs w:val="24"/>
              </w:rPr>
              <w:t>$4</w:t>
            </w:r>
            <w:r w:rsidR="008706F3">
              <w:rPr>
                <w:rFonts w:ascii="Arial" w:hAnsi="Arial" w:cs="Arial"/>
                <w:sz w:val="24"/>
                <w:szCs w:val="24"/>
              </w:rPr>
              <w:t>73</w:t>
            </w:r>
            <w:r w:rsidRPr="002E42A0">
              <w:rPr>
                <w:rFonts w:ascii="Arial" w:hAnsi="Arial" w:cs="Arial"/>
                <w:sz w:val="24"/>
                <w:szCs w:val="24"/>
              </w:rPr>
              <w:t>.00/team + H.S.T.</w:t>
            </w:r>
          </w:p>
        </w:tc>
      </w:tr>
      <w:tr w:rsidR="002E42A0" w:rsidRPr="00B234F7" w14:paraId="1D405821" w14:textId="77777777" w:rsidTr="002E42A0">
        <w:trPr>
          <w:trHeight w:val="50"/>
          <w:jc w:val="center"/>
        </w:trPr>
        <w:tc>
          <w:tcPr>
            <w:tcW w:w="4390" w:type="dxa"/>
          </w:tcPr>
          <w:p w14:paraId="08D0F1D6" w14:textId="77777777" w:rsidR="002E42A0" w:rsidRPr="00B234F7" w:rsidRDefault="002E42A0" w:rsidP="002E42A0">
            <w:pPr>
              <w:rPr>
                <w:rFonts w:ascii="Arial" w:hAnsi="Arial" w:cs="Arial"/>
                <w:sz w:val="24"/>
                <w:szCs w:val="24"/>
              </w:rPr>
            </w:pPr>
            <w:r>
              <w:rPr>
                <w:rFonts w:ascii="Arial" w:hAnsi="Arial" w:cs="Arial"/>
                <w:sz w:val="24"/>
                <w:szCs w:val="24"/>
              </w:rPr>
              <w:t>Junior &amp; Senior</w:t>
            </w:r>
            <w:r w:rsidRPr="00B234F7">
              <w:rPr>
                <w:rFonts w:ascii="Arial" w:hAnsi="Arial" w:cs="Arial"/>
                <w:sz w:val="24"/>
                <w:szCs w:val="24"/>
              </w:rPr>
              <w:t xml:space="preserve"> Dance</w:t>
            </w:r>
          </w:p>
        </w:tc>
        <w:tc>
          <w:tcPr>
            <w:tcW w:w="3143" w:type="dxa"/>
          </w:tcPr>
          <w:p w14:paraId="52DA56CA" w14:textId="29AD03BB" w:rsidR="002E42A0" w:rsidRPr="002E42A0" w:rsidRDefault="002E42A0" w:rsidP="002E42A0">
            <w:pPr>
              <w:jc w:val="both"/>
              <w:rPr>
                <w:rFonts w:ascii="Arial" w:hAnsi="Arial" w:cs="Arial"/>
                <w:sz w:val="24"/>
                <w:szCs w:val="24"/>
              </w:rPr>
            </w:pPr>
            <w:r w:rsidRPr="002E42A0">
              <w:rPr>
                <w:rFonts w:ascii="Arial" w:hAnsi="Arial" w:cs="Arial"/>
                <w:sz w:val="24"/>
                <w:szCs w:val="24"/>
              </w:rPr>
              <w:t>$4</w:t>
            </w:r>
            <w:r w:rsidR="008706F3">
              <w:rPr>
                <w:rFonts w:ascii="Arial" w:hAnsi="Arial" w:cs="Arial"/>
                <w:sz w:val="24"/>
                <w:szCs w:val="24"/>
              </w:rPr>
              <w:t>73</w:t>
            </w:r>
            <w:r w:rsidRPr="002E42A0">
              <w:rPr>
                <w:rFonts w:ascii="Arial" w:hAnsi="Arial" w:cs="Arial"/>
                <w:sz w:val="24"/>
                <w:szCs w:val="24"/>
              </w:rPr>
              <w:t>.00/team + H.S.T.</w:t>
            </w:r>
          </w:p>
        </w:tc>
      </w:tr>
    </w:tbl>
    <w:p w14:paraId="181834A4" w14:textId="5C67E918" w:rsidR="000A0BB2" w:rsidRPr="002E3409" w:rsidRDefault="000A0BB2" w:rsidP="000A0BB2">
      <w:pPr>
        <w:rPr>
          <w:rFonts w:ascii="Arial" w:hAnsi="Arial" w:cs="Arial"/>
          <w:b/>
          <w:bCs/>
          <w:sz w:val="28"/>
          <w:szCs w:val="28"/>
        </w:rPr>
      </w:pPr>
    </w:p>
    <w:p w14:paraId="18ED3A0F" w14:textId="7ADE4F2F" w:rsidR="00DF1AFF" w:rsidRPr="00F24956" w:rsidRDefault="00DF1AFF" w:rsidP="004C6F3C">
      <w:pPr>
        <w:pStyle w:val="SOSUBHEAD"/>
      </w:pPr>
    </w:p>
    <w:p w14:paraId="308EE9CA" w14:textId="0D40EFC6" w:rsidR="00DF1AFF" w:rsidRPr="00F24956" w:rsidRDefault="00DF1AFF" w:rsidP="004C6F3C">
      <w:pPr>
        <w:pStyle w:val="SOSUBHEAD"/>
      </w:pPr>
    </w:p>
    <w:p w14:paraId="23AD9BE8" w14:textId="79BC44C8" w:rsidR="00DF1AFF" w:rsidRPr="00F24956" w:rsidRDefault="00DF1AFF" w:rsidP="00571524">
      <w:pPr>
        <w:pStyle w:val="Title"/>
      </w:pPr>
      <w:r>
        <w:t>CATEGORIES</w:t>
      </w:r>
    </w:p>
    <w:p w14:paraId="3E812D74" w14:textId="77777777" w:rsidR="008F13D8" w:rsidRDefault="008F13D8" w:rsidP="00DF1AFF">
      <w:pPr>
        <w:jc w:val="both"/>
        <w:rPr>
          <w:rFonts w:ascii="Arial" w:hAnsi="Arial" w:cs="Arial"/>
          <w:sz w:val="22"/>
          <w:szCs w:val="22"/>
        </w:rPr>
      </w:pPr>
    </w:p>
    <w:p w14:paraId="5AC6A404" w14:textId="77777777" w:rsidR="006E7CAF" w:rsidRPr="006E7CAF" w:rsidRDefault="006E7CAF" w:rsidP="00836279">
      <w:pPr>
        <w:jc w:val="both"/>
        <w:rPr>
          <w:rFonts w:ascii="Arial" w:hAnsi="Arial" w:cs="Arial"/>
          <w:sz w:val="22"/>
          <w:szCs w:val="22"/>
        </w:rPr>
      </w:pPr>
      <w:r w:rsidRPr="006E7CAF">
        <w:rPr>
          <w:rFonts w:ascii="Arial" w:hAnsi="Arial" w:cs="Arial"/>
          <w:sz w:val="22"/>
          <w:szCs w:val="22"/>
        </w:rPr>
        <w:t>Starting Orders shall be determined by a random draw for the first segment. For categories with 2 segments, competitors will be assigned to skate the second segment in reverse order of the results from the first segment.</w:t>
      </w:r>
    </w:p>
    <w:p w14:paraId="63036A11" w14:textId="77777777" w:rsidR="007519FA" w:rsidRPr="00415157" w:rsidRDefault="007519FA" w:rsidP="00836279">
      <w:pPr>
        <w:ind w:right="-113"/>
        <w:jc w:val="both"/>
        <w:rPr>
          <w:rFonts w:ascii="Arial" w:hAnsi="Arial" w:cs="Arial"/>
          <w:sz w:val="22"/>
          <w:szCs w:val="22"/>
        </w:rPr>
      </w:pPr>
    </w:p>
    <w:p w14:paraId="4D33BACD" w14:textId="0AF01EEE" w:rsidR="000702FA" w:rsidRDefault="00091480" w:rsidP="00836279">
      <w:pPr>
        <w:ind w:right="-113"/>
        <w:jc w:val="both"/>
        <w:rPr>
          <w:rFonts w:ascii="Arial" w:hAnsi="Arial" w:cs="Arial"/>
          <w:sz w:val="22"/>
          <w:szCs w:val="22"/>
        </w:rPr>
      </w:pPr>
      <w:r w:rsidRPr="00415157">
        <w:rPr>
          <w:rFonts w:ascii="Arial" w:hAnsi="Arial" w:cs="Arial"/>
          <w:sz w:val="22"/>
          <w:szCs w:val="22"/>
        </w:rPr>
        <w:t>Please refer to Skate Canada Rule Book and/or ISU website for the applicable program requirements and program lengths for each event for the 202</w:t>
      </w:r>
      <w:r w:rsidR="008706F3">
        <w:rPr>
          <w:rFonts w:ascii="Arial" w:hAnsi="Arial" w:cs="Arial"/>
          <w:sz w:val="22"/>
          <w:szCs w:val="22"/>
        </w:rPr>
        <w:t>5</w:t>
      </w:r>
      <w:r w:rsidRPr="00415157">
        <w:rPr>
          <w:rFonts w:ascii="Arial" w:hAnsi="Arial" w:cs="Arial"/>
          <w:sz w:val="22"/>
          <w:szCs w:val="22"/>
        </w:rPr>
        <w:t>/202</w:t>
      </w:r>
      <w:r w:rsidR="008706F3">
        <w:rPr>
          <w:rFonts w:ascii="Arial" w:hAnsi="Arial" w:cs="Arial"/>
          <w:sz w:val="22"/>
          <w:szCs w:val="22"/>
        </w:rPr>
        <w:t>6</w:t>
      </w:r>
      <w:r w:rsidRPr="00415157">
        <w:rPr>
          <w:rFonts w:ascii="Arial" w:hAnsi="Arial" w:cs="Arial"/>
          <w:sz w:val="22"/>
          <w:szCs w:val="22"/>
        </w:rPr>
        <w:t xml:space="preserve"> season.</w:t>
      </w:r>
      <w:r w:rsidRPr="00415157">
        <w:rPr>
          <w:rFonts w:ascii="Arial" w:hAnsi="Arial" w:cs="Arial"/>
          <w:sz w:val="22"/>
          <w:szCs w:val="22"/>
        </w:rPr>
        <w:cr/>
      </w:r>
      <w:bookmarkEnd w:id="4"/>
    </w:p>
    <w:p w14:paraId="30EA839E" w14:textId="5D2F08B5" w:rsidR="00A50156" w:rsidRPr="00F24956" w:rsidRDefault="00DF1AFF" w:rsidP="00A50156">
      <w:pPr>
        <w:jc w:val="both"/>
        <w:rPr>
          <w:rFonts w:ascii="Arial" w:hAnsi="Arial" w:cs="Arial"/>
          <w:sz w:val="22"/>
          <w:szCs w:val="22"/>
        </w:rPr>
      </w:pPr>
      <w:r w:rsidRPr="00415157">
        <w:rPr>
          <w:rFonts w:ascii="Arial" w:hAnsi="Arial" w:cs="Arial"/>
          <w:sz w:val="22"/>
          <w:szCs w:val="22"/>
        </w:rPr>
        <w:t>The following categories are to be held at</w:t>
      </w:r>
      <w:r w:rsidRPr="00415157">
        <w:rPr>
          <w:rFonts w:ascii="Arial" w:hAnsi="Arial" w:cs="Arial"/>
          <w:color w:val="000000" w:themeColor="text1"/>
          <w:sz w:val="22"/>
          <w:szCs w:val="22"/>
        </w:rPr>
        <w:t xml:space="preserve"> </w:t>
      </w:r>
      <w:r w:rsidR="00A50156" w:rsidRPr="00F24956">
        <w:rPr>
          <w:rFonts w:ascii="Arial" w:hAnsi="Arial" w:cs="Arial"/>
          <w:sz w:val="22"/>
          <w:szCs w:val="22"/>
        </w:rPr>
        <w:t xml:space="preserve">the </w:t>
      </w:r>
      <w:r w:rsidR="00A50156" w:rsidRPr="00F24956">
        <w:rPr>
          <w:rFonts w:ascii="Arial" w:hAnsi="Arial" w:cs="Arial"/>
          <w:color w:val="000000" w:themeColor="text1"/>
          <w:sz w:val="22"/>
          <w:szCs w:val="22"/>
        </w:rPr>
        <w:t>202</w:t>
      </w:r>
      <w:r w:rsidR="00A50156">
        <w:rPr>
          <w:rFonts w:ascii="Arial" w:hAnsi="Arial" w:cs="Arial"/>
          <w:color w:val="000000" w:themeColor="text1"/>
          <w:sz w:val="22"/>
          <w:szCs w:val="22"/>
        </w:rPr>
        <w:t>5</w:t>
      </w:r>
      <w:r w:rsidR="00A50156" w:rsidRPr="00F24956">
        <w:rPr>
          <w:rFonts w:ascii="Arial" w:hAnsi="Arial" w:cs="Arial"/>
          <w:color w:val="000000" w:themeColor="text1"/>
          <w:sz w:val="22"/>
          <w:szCs w:val="22"/>
        </w:rPr>
        <w:t xml:space="preserve"> Skate Ontario</w:t>
      </w:r>
      <w:r w:rsidR="00A50156">
        <w:rPr>
          <w:rFonts w:ascii="Arial" w:hAnsi="Arial" w:cs="Arial"/>
          <w:color w:val="000000" w:themeColor="text1"/>
          <w:sz w:val="22"/>
          <w:szCs w:val="22"/>
        </w:rPr>
        <w:t xml:space="preserve"> Junior and Senior</w:t>
      </w:r>
      <w:r w:rsidR="00A50156" w:rsidRPr="00F24956">
        <w:rPr>
          <w:rFonts w:ascii="Arial" w:hAnsi="Arial" w:cs="Arial"/>
          <w:color w:val="000000" w:themeColor="text1"/>
          <w:sz w:val="22"/>
          <w:szCs w:val="22"/>
        </w:rPr>
        <w:t xml:space="preserve"> Sectional </w:t>
      </w:r>
      <w:r w:rsidR="00A50156">
        <w:rPr>
          <w:rFonts w:ascii="Arial" w:hAnsi="Arial" w:cs="Arial"/>
          <w:color w:val="000000" w:themeColor="text1"/>
          <w:sz w:val="22"/>
          <w:szCs w:val="22"/>
        </w:rPr>
        <w:t>Championships</w:t>
      </w:r>
      <w:r w:rsidR="00A50156" w:rsidRPr="00F24956">
        <w:rPr>
          <w:rFonts w:ascii="Arial" w:hAnsi="Arial" w:cs="Arial"/>
          <w:sz w:val="22"/>
          <w:szCs w:val="22"/>
        </w:rPr>
        <w:t>:</w:t>
      </w:r>
    </w:p>
    <w:p w14:paraId="33ABA888" w14:textId="2FC814A6" w:rsidR="00E8782C" w:rsidRDefault="00E8782C" w:rsidP="00A50156">
      <w:pPr>
        <w:jc w:val="both"/>
        <w:rPr>
          <w:rFonts w:ascii="Arial" w:hAnsi="Arial" w:cs="Arial"/>
          <w:sz w:val="22"/>
          <w:szCs w:val="22"/>
        </w:rPr>
      </w:pPr>
    </w:p>
    <w:p w14:paraId="768E230F" w14:textId="115D47FC" w:rsidR="000B6D38" w:rsidRPr="0001703E" w:rsidRDefault="000B6D38" w:rsidP="4062AB7D">
      <w:pPr>
        <w:pStyle w:val="paragraph"/>
        <w:spacing w:before="0" w:beforeAutospacing="0" w:after="0" w:afterAutospacing="0"/>
        <w:ind w:right="-120"/>
        <w:jc w:val="both"/>
        <w:rPr>
          <w:rFonts w:ascii="Arial" w:hAnsi="Arial" w:cs="Arial"/>
          <w:b/>
          <w:bCs/>
          <w:sz w:val="28"/>
          <w:szCs w:val="28"/>
          <w:u w:val="single"/>
        </w:rPr>
      </w:pPr>
      <w:bookmarkStart w:id="5" w:name="_Hlk492372868"/>
      <w:r w:rsidRPr="4062AB7D">
        <w:rPr>
          <w:rFonts w:ascii="Arial" w:hAnsi="Arial" w:cs="Arial"/>
          <w:b/>
          <w:bCs/>
          <w:sz w:val="28"/>
          <w:szCs w:val="28"/>
          <w:u w:val="single"/>
        </w:rPr>
        <w:t>SINGLES</w:t>
      </w:r>
      <w:r w:rsidR="006A1358" w:rsidRPr="4062AB7D">
        <w:rPr>
          <w:rFonts w:ascii="Arial" w:hAnsi="Arial" w:cs="Arial"/>
          <w:b/>
          <w:bCs/>
          <w:sz w:val="28"/>
          <w:szCs w:val="28"/>
          <w:u w:val="single"/>
        </w:rPr>
        <w:t xml:space="preserve"> – Men &amp; Women</w:t>
      </w:r>
    </w:p>
    <w:p w14:paraId="45E3F2E8" w14:textId="77777777" w:rsidR="000B6D38" w:rsidRPr="00415157" w:rsidRDefault="000B6D38" w:rsidP="00EC5D92">
      <w:pPr>
        <w:ind w:left="2880" w:hanging="2880"/>
        <w:rPr>
          <w:rFonts w:ascii="Arial" w:hAnsi="Arial" w:cs="Arial"/>
          <w:b/>
          <w:sz w:val="22"/>
          <w:szCs w:val="22"/>
          <w:u w:val="single"/>
        </w:rPr>
      </w:pPr>
    </w:p>
    <w:tbl>
      <w:tblPr>
        <w:tblStyle w:val="TableGrid"/>
        <w:tblW w:w="9463" w:type="dxa"/>
        <w:jc w:val="center"/>
        <w:tblLayout w:type="fixed"/>
        <w:tblLook w:val="04A0" w:firstRow="1" w:lastRow="0" w:firstColumn="1" w:lastColumn="0" w:noHBand="0" w:noVBand="1"/>
      </w:tblPr>
      <w:tblGrid>
        <w:gridCol w:w="1623"/>
        <w:gridCol w:w="7840"/>
      </w:tblGrid>
      <w:tr w:rsidR="00F1745E" w14:paraId="0EB589C2" w14:textId="77777777" w:rsidTr="00E46DE7">
        <w:trPr>
          <w:jc w:val="center"/>
        </w:trPr>
        <w:tc>
          <w:tcPr>
            <w:tcW w:w="1623" w:type="dxa"/>
            <w:vAlign w:val="center"/>
          </w:tcPr>
          <w:p w14:paraId="3DCF3041" w14:textId="77777777" w:rsidR="00F1745E" w:rsidRPr="00CD305E" w:rsidRDefault="00F1745E" w:rsidP="00E46DE7">
            <w:pPr>
              <w:ind w:left="2880" w:hanging="2880"/>
              <w:jc w:val="center"/>
              <w:rPr>
                <w:rFonts w:ascii="Arial" w:hAnsi="Arial" w:cs="Arial"/>
                <w:bCs/>
                <w:sz w:val="22"/>
                <w:lang w:val="en-US"/>
              </w:rPr>
            </w:pPr>
            <w:r>
              <w:rPr>
                <w:rFonts w:ascii="Arial" w:hAnsi="Arial" w:cs="Arial"/>
                <w:bCs/>
                <w:sz w:val="22"/>
              </w:rPr>
              <w:t>Junior</w:t>
            </w:r>
          </w:p>
        </w:tc>
        <w:tc>
          <w:tcPr>
            <w:tcW w:w="7840" w:type="dxa"/>
            <w:vAlign w:val="center"/>
          </w:tcPr>
          <w:p w14:paraId="507B11DE" w14:textId="77777777" w:rsidR="00F1745E" w:rsidRPr="00F24956" w:rsidRDefault="00F1745E" w:rsidP="00E46DE7">
            <w:pPr>
              <w:jc w:val="both"/>
              <w:rPr>
                <w:rFonts w:ascii="Arial" w:hAnsi="Arial" w:cs="Arial"/>
                <w:sz w:val="22"/>
              </w:rPr>
            </w:pPr>
            <w:r w:rsidRPr="00F24956">
              <w:rPr>
                <w:rFonts w:ascii="Arial" w:hAnsi="Arial" w:cs="Arial"/>
                <w:sz w:val="22"/>
              </w:rPr>
              <w:t xml:space="preserve">Must have passed the complete Gold </w:t>
            </w:r>
            <w:proofErr w:type="spellStart"/>
            <w:r w:rsidRPr="00F24956">
              <w:rPr>
                <w:rFonts w:ascii="Arial" w:hAnsi="Arial" w:cs="Arial"/>
                <w:sz w:val="22"/>
              </w:rPr>
              <w:t>Freeskate</w:t>
            </w:r>
            <w:proofErr w:type="spellEnd"/>
            <w:r w:rsidRPr="00F24956">
              <w:rPr>
                <w:rFonts w:ascii="Arial" w:hAnsi="Arial" w:cs="Arial"/>
                <w:sz w:val="22"/>
              </w:rPr>
              <w:t xml:space="preserve"> Assessment</w:t>
            </w:r>
          </w:p>
          <w:p w14:paraId="1C694CD7" w14:textId="105A0DB3" w:rsidR="00F1745E" w:rsidRPr="00804ADF" w:rsidRDefault="00F1745E" w:rsidP="00E46DE7">
            <w:pPr>
              <w:jc w:val="both"/>
              <w:rPr>
                <w:rFonts w:ascii="Arial" w:hAnsi="Arial" w:cs="Arial"/>
                <w:sz w:val="22"/>
              </w:rPr>
            </w:pPr>
            <w:r w:rsidRPr="00F24956">
              <w:rPr>
                <w:rFonts w:ascii="Arial" w:hAnsi="Arial" w:cs="Arial"/>
                <w:sz w:val="22"/>
              </w:rPr>
              <w:t>Must not have reached the age of 19 before July 1, 202</w:t>
            </w:r>
            <w:r w:rsidR="005D000D">
              <w:rPr>
                <w:rFonts w:ascii="Arial" w:hAnsi="Arial" w:cs="Arial"/>
                <w:sz w:val="22"/>
              </w:rPr>
              <w:t>5</w:t>
            </w:r>
          </w:p>
        </w:tc>
      </w:tr>
      <w:tr w:rsidR="00F1745E" w14:paraId="216D581F" w14:textId="77777777" w:rsidTr="00E46DE7">
        <w:trPr>
          <w:jc w:val="center"/>
        </w:trPr>
        <w:tc>
          <w:tcPr>
            <w:tcW w:w="1623" w:type="dxa"/>
            <w:vAlign w:val="center"/>
          </w:tcPr>
          <w:p w14:paraId="65728D0C" w14:textId="77777777" w:rsidR="00F1745E" w:rsidRPr="00CD305E" w:rsidRDefault="00F1745E" w:rsidP="00E46DE7">
            <w:pPr>
              <w:ind w:left="2880" w:hanging="2880"/>
              <w:jc w:val="center"/>
              <w:rPr>
                <w:rFonts w:ascii="Arial" w:hAnsi="Arial" w:cs="Arial"/>
                <w:bCs/>
                <w:sz w:val="22"/>
                <w:lang w:val="en-US"/>
              </w:rPr>
            </w:pPr>
            <w:r>
              <w:rPr>
                <w:rFonts w:ascii="Arial" w:hAnsi="Arial" w:cs="Arial"/>
                <w:bCs/>
                <w:sz w:val="22"/>
              </w:rPr>
              <w:t>Senior</w:t>
            </w:r>
          </w:p>
        </w:tc>
        <w:tc>
          <w:tcPr>
            <w:tcW w:w="7840" w:type="dxa"/>
            <w:vAlign w:val="center"/>
          </w:tcPr>
          <w:p w14:paraId="769A00B0" w14:textId="77777777" w:rsidR="00F1745E" w:rsidRPr="00F24956" w:rsidRDefault="00F1745E" w:rsidP="00E46DE7">
            <w:pPr>
              <w:jc w:val="both"/>
              <w:rPr>
                <w:rFonts w:ascii="Arial" w:hAnsi="Arial" w:cs="Arial"/>
                <w:sz w:val="22"/>
              </w:rPr>
            </w:pPr>
            <w:r w:rsidRPr="00F24956">
              <w:rPr>
                <w:rFonts w:ascii="Arial" w:hAnsi="Arial" w:cs="Arial"/>
                <w:sz w:val="22"/>
              </w:rPr>
              <w:t xml:space="preserve">Must have passed the complete Gold </w:t>
            </w:r>
            <w:proofErr w:type="spellStart"/>
            <w:r w:rsidRPr="00F24956">
              <w:rPr>
                <w:rFonts w:ascii="Arial" w:hAnsi="Arial" w:cs="Arial"/>
                <w:sz w:val="22"/>
              </w:rPr>
              <w:t>Freeskate</w:t>
            </w:r>
            <w:proofErr w:type="spellEnd"/>
            <w:r w:rsidRPr="00F24956">
              <w:rPr>
                <w:rFonts w:ascii="Arial" w:hAnsi="Arial" w:cs="Arial"/>
                <w:sz w:val="22"/>
              </w:rPr>
              <w:t xml:space="preserve"> Assessment</w:t>
            </w:r>
          </w:p>
          <w:p w14:paraId="0D195F65" w14:textId="77777777" w:rsidR="00F1745E" w:rsidRDefault="00F1745E" w:rsidP="00E46DE7">
            <w:pPr>
              <w:rPr>
                <w:rFonts w:ascii="Arial" w:hAnsi="Arial" w:cs="Arial"/>
                <w:b/>
                <w:sz w:val="22"/>
              </w:rPr>
            </w:pPr>
            <w:r w:rsidRPr="00F24956">
              <w:rPr>
                <w:rFonts w:ascii="Arial" w:hAnsi="Arial" w:cs="Arial"/>
                <w:sz w:val="22"/>
              </w:rPr>
              <w:t>No age requirement</w:t>
            </w:r>
          </w:p>
        </w:tc>
      </w:tr>
    </w:tbl>
    <w:p w14:paraId="039486FF" w14:textId="6AD189DF" w:rsidR="00BA4742" w:rsidRDefault="00BA4742">
      <w:pPr>
        <w:rPr>
          <w:rFonts w:ascii="Arial" w:hAnsi="Arial" w:cs="Arial"/>
          <w:b/>
          <w:sz w:val="22"/>
          <w:szCs w:val="22"/>
          <w:u w:val="single"/>
        </w:rPr>
      </w:pPr>
    </w:p>
    <w:p w14:paraId="1913AE95" w14:textId="45898A61" w:rsidR="000B6D38" w:rsidRPr="0001703E" w:rsidRDefault="000B6D38" w:rsidP="00E26E69">
      <w:pPr>
        <w:rPr>
          <w:rFonts w:ascii="Arial" w:hAnsi="Arial" w:cs="Arial"/>
          <w:b/>
          <w:sz w:val="28"/>
          <w:szCs w:val="28"/>
          <w:u w:val="single"/>
        </w:rPr>
      </w:pPr>
      <w:r w:rsidRPr="0001703E">
        <w:rPr>
          <w:rFonts w:ascii="Arial" w:hAnsi="Arial" w:cs="Arial"/>
          <w:b/>
          <w:sz w:val="28"/>
          <w:szCs w:val="28"/>
          <w:u w:val="single"/>
        </w:rPr>
        <w:t>PAIRS</w:t>
      </w:r>
    </w:p>
    <w:tbl>
      <w:tblPr>
        <w:tblStyle w:val="TableGrid"/>
        <w:tblW w:w="9463" w:type="dxa"/>
        <w:jc w:val="center"/>
        <w:tblLook w:val="04A0" w:firstRow="1" w:lastRow="0" w:firstColumn="1" w:lastColumn="0" w:noHBand="0" w:noVBand="1"/>
      </w:tblPr>
      <w:tblGrid>
        <w:gridCol w:w="1427"/>
        <w:gridCol w:w="8036"/>
      </w:tblGrid>
      <w:tr w:rsidR="0024292C" w:rsidRPr="003C037D" w14:paraId="3E763355" w14:textId="77777777" w:rsidTr="00E46DE7">
        <w:trPr>
          <w:jc w:val="center"/>
        </w:trPr>
        <w:tc>
          <w:tcPr>
            <w:tcW w:w="1427" w:type="dxa"/>
            <w:vAlign w:val="center"/>
          </w:tcPr>
          <w:p w14:paraId="2C5B1FA0" w14:textId="77777777" w:rsidR="0024292C" w:rsidRPr="003C037D" w:rsidRDefault="0024292C" w:rsidP="00E46DE7">
            <w:pPr>
              <w:jc w:val="center"/>
              <w:rPr>
                <w:rFonts w:ascii="Arial" w:hAnsi="Arial" w:cs="Arial"/>
                <w:bCs/>
                <w:sz w:val="22"/>
              </w:rPr>
            </w:pPr>
            <w:r>
              <w:rPr>
                <w:rFonts w:ascii="Arial" w:hAnsi="Arial" w:cs="Arial"/>
                <w:bCs/>
                <w:sz w:val="22"/>
              </w:rPr>
              <w:t>Junior</w:t>
            </w:r>
          </w:p>
        </w:tc>
        <w:tc>
          <w:tcPr>
            <w:tcW w:w="8036" w:type="dxa"/>
            <w:vAlign w:val="center"/>
          </w:tcPr>
          <w:p w14:paraId="3ED90C53" w14:textId="77777777" w:rsidR="0024292C" w:rsidRPr="00F24956" w:rsidRDefault="0024292C" w:rsidP="00E46DE7">
            <w:pPr>
              <w:jc w:val="both"/>
              <w:rPr>
                <w:rFonts w:ascii="Arial" w:hAnsi="Arial" w:cs="Arial"/>
                <w:sz w:val="22"/>
              </w:rPr>
            </w:pPr>
            <w:r w:rsidRPr="00F24956">
              <w:rPr>
                <w:rFonts w:ascii="Arial" w:hAnsi="Arial" w:cs="Arial"/>
                <w:sz w:val="22"/>
              </w:rPr>
              <w:t xml:space="preserve">Must have passed the complete Gold </w:t>
            </w:r>
            <w:proofErr w:type="spellStart"/>
            <w:r w:rsidRPr="00F24956">
              <w:rPr>
                <w:rFonts w:ascii="Arial" w:hAnsi="Arial" w:cs="Arial"/>
                <w:sz w:val="22"/>
              </w:rPr>
              <w:t>Freeskate</w:t>
            </w:r>
            <w:proofErr w:type="spellEnd"/>
            <w:r w:rsidRPr="00F24956">
              <w:rPr>
                <w:rFonts w:ascii="Arial" w:hAnsi="Arial" w:cs="Arial"/>
                <w:sz w:val="22"/>
              </w:rPr>
              <w:t xml:space="preserve"> Assessment</w:t>
            </w:r>
          </w:p>
          <w:p w14:paraId="27BAA5C5" w14:textId="77777777" w:rsidR="0024292C" w:rsidRPr="009E7CC8" w:rsidRDefault="0024292C" w:rsidP="00E46DE7">
            <w:pPr>
              <w:jc w:val="both"/>
              <w:rPr>
                <w:rFonts w:ascii="Arial" w:hAnsi="Arial" w:cs="Arial"/>
                <w:sz w:val="22"/>
              </w:rPr>
            </w:pPr>
            <w:r w:rsidRPr="00F24956">
              <w:rPr>
                <w:rFonts w:ascii="Arial" w:hAnsi="Arial" w:cs="Arial"/>
                <w:sz w:val="22"/>
              </w:rPr>
              <w:t>No age requirement</w:t>
            </w:r>
          </w:p>
        </w:tc>
      </w:tr>
      <w:tr w:rsidR="0024292C" w:rsidRPr="003C037D" w14:paraId="2E7F606F" w14:textId="77777777" w:rsidTr="00E46DE7">
        <w:trPr>
          <w:jc w:val="center"/>
        </w:trPr>
        <w:tc>
          <w:tcPr>
            <w:tcW w:w="1427" w:type="dxa"/>
            <w:vAlign w:val="center"/>
          </w:tcPr>
          <w:p w14:paraId="579C29A1" w14:textId="77777777" w:rsidR="0024292C" w:rsidRPr="003C037D" w:rsidRDefault="0024292C" w:rsidP="00E46DE7">
            <w:pPr>
              <w:jc w:val="center"/>
              <w:rPr>
                <w:rFonts w:ascii="Arial" w:hAnsi="Arial" w:cs="Arial"/>
                <w:bCs/>
                <w:sz w:val="22"/>
              </w:rPr>
            </w:pPr>
            <w:r>
              <w:rPr>
                <w:rFonts w:ascii="Arial" w:hAnsi="Arial" w:cs="Arial"/>
                <w:bCs/>
                <w:sz w:val="22"/>
              </w:rPr>
              <w:t>Senior</w:t>
            </w:r>
          </w:p>
        </w:tc>
        <w:tc>
          <w:tcPr>
            <w:tcW w:w="8036" w:type="dxa"/>
            <w:vAlign w:val="center"/>
          </w:tcPr>
          <w:p w14:paraId="1CF5F8F5" w14:textId="77777777" w:rsidR="0024292C" w:rsidRPr="00F24956" w:rsidRDefault="0024292C" w:rsidP="00E46DE7">
            <w:pPr>
              <w:jc w:val="both"/>
              <w:rPr>
                <w:rFonts w:ascii="Arial" w:hAnsi="Arial" w:cs="Arial"/>
                <w:sz w:val="22"/>
              </w:rPr>
            </w:pPr>
            <w:r w:rsidRPr="00F24956">
              <w:rPr>
                <w:rFonts w:ascii="Arial" w:hAnsi="Arial" w:cs="Arial"/>
                <w:sz w:val="22"/>
              </w:rPr>
              <w:t xml:space="preserve">Must have passed the complete Gold </w:t>
            </w:r>
            <w:proofErr w:type="spellStart"/>
            <w:r w:rsidRPr="00F24956">
              <w:rPr>
                <w:rFonts w:ascii="Arial" w:hAnsi="Arial" w:cs="Arial"/>
                <w:sz w:val="22"/>
              </w:rPr>
              <w:t>Freeskate</w:t>
            </w:r>
            <w:proofErr w:type="spellEnd"/>
            <w:r w:rsidRPr="00F24956">
              <w:rPr>
                <w:rFonts w:ascii="Arial" w:hAnsi="Arial" w:cs="Arial"/>
                <w:sz w:val="22"/>
              </w:rPr>
              <w:t xml:space="preserve"> Assessment</w:t>
            </w:r>
          </w:p>
          <w:p w14:paraId="235C7EF6" w14:textId="77777777" w:rsidR="0024292C" w:rsidRPr="009E7CC8" w:rsidRDefault="0024292C" w:rsidP="00E46DE7">
            <w:pPr>
              <w:jc w:val="both"/>
              <w:rPr>
                <w:rFonts w:ascii="Arial" w:hAnsi="Arial" w:cs="Arial"/>
                <w:sz w:val="22"/>
              </w:rPr>
            </w:pPr>
            <w:r w:rsidRPr="00F24956">
              <w:rPr>
                <w:rFonts w:ascii="Arial" w:hAnsi="Arial" w:cs="Arial"/>
                <w:sz w:val="22"/>
              </w:rPr>
              <w:t>No age requirement</w:t>
            </w:r>
          </w:p>
        </w:tc>
      </w:tr>
    </w:tbl>
    <w:p w14:paraId="231D591B" w14:textId="77777777" w:rsidR="000B6D38" w:rsidRDefault="000B6D38" w:rsidP="00EC5D92">
      <w:pPr>
        <w:ind w:left="2880" w:hanging="2880"/>
        <w:rPr>
          <w:rFonts w:ascii="Arial" w:hAnsi="Arial" w:cs="Arial"/>
          <w:b/>
          <w:sz w:val="22"/>
          <w:szCs w:val="22"/>
          <w:u w:val="single"/>
        </w:rPr>
      </w:pPr>
    </w:p>
    <w:p w14:paraId="41EAD999" w14:textId="26AB742A" w:rsidR="000B6D38" w:rsidRPr="00F52EAF" w:rsidRDefault="000B6D38" w:rsidP="00800BC3">
      <w:pPr>
        <w:rPr>
          <w:rFonts w:ascii="Arial" w:hAnsi="Arial" w:cs="Arial"/>
          <w:b/>
          <w:sz w:val="28"/>
          <w:szCs w:val="28"/>
          <w:u w:val="single"/>
        </w:rPr>
      </w:pPr>
      <w:r w:rsidRPr="00F52EAF">
        <w:rPr>
          <w:rFonts w:ascii="Arial" w:hAnsi="Arial" w:cs="Arial"/>
          <w:b/>
          <w:sz w:val="28"/>
          <w:szCs w:val="28"/>
          <w:u w:val="single"/>
        </w:rPr>
        <w:t>ICE DANCE</w:t>
      </w:r>
    </w:p>
    <w:p w14:paraId="69AA9D18" w14:textId="77777777" w:rsidR="000B6D38" w:rsidRDefault="000B6D38" w:rsidP="00EC5D92">
      <w:pPr>
        <w:ind w:left="2880" w:hanging="2880"/>
        <w:rPr>
          <w:rFonts w:ascii="Arial" w:hAnsi="Arial" w:cs="Arial"/>
          <w:b/>
          <w:sz w:val="22"/>
          <w:szCs w:val="22"/>
          <w:u w:val="single"/>
        </w:rPr>
      </w:pPr>
    </w:p>
    <w:tbl>
      <w:tblPr>
        <w:tblStyle w:val="TableGrid"/>
        <w:tblW w:w="9493" w:type="dxa"/>
        <w:jc w:val="center"/>
        <w:tblLook w:val="04A0" w:firstRow="1" w:lastRow="0" w:firstColumn="1" w:lastColumn="0" w:noHBand="0" w:noVBand="1"/>
      </w:tblPr>
      <w:tblGrid>
        <w:gridCol w:w="1562"/>
        <w:gridCol w:w="7931"/>
      </w:tblGrid>
      <w:tr w:rsidR="00C735AB" w14:paraId="39A7625E" w14:textId="77777777" w:rsidTr="00E46DE7">
        <w:trPr>
          <w:trHeight w:val="83"/>
          <w:jc w:val="center"/>
        </w:trPr>
        <w:tc>
          <w:tcPr>
            <w:tcW w:w="1562" w:type="dxa"/>
            <w:vAlign w:val="center"/>
          </w:tcPr>
          <w:p w14:paraId="220E718D" w14:textId="77777777" w:rsidR="00C735AB" w:rsidRPr="00BA4742" w:rsidRDefault="00C735AB" w:rsidP="00E46DE7">
            <w:pPr>
              <w:jc w:val="center"/>
              <w:rPr>
                <w:rFonts w:ascii="Arial" w:hAnsi="Arial" w:cs="Arial"/>
                <w:bCs/>
                <w:sz w:val="22"/>
                <w:lang w:val="en-US"/>
              </w:rPr>
            </w:pPr>
            <w:bookmarkStart w:id="6" w:name="_Hlk171689981"/>
            <w:r>
              <w:rPr>
                <w:rFonts w:ascii="Arial" w:hAnsi="Arial" w:cs="Arial"/>
                <w:bCs/>
                <w:sz w:val="22"/>
              </w:rPr>
              <w:t>Junior</w:t>
            </w:r>
          </w:p>
        </w:tc>
        <w:tc>
          <w:tcPr>
            <w:tcW w:w="7931" w:type="dxa"/>
            <w:vAlign w:val="center"/>
          </w:tcPr>
          <w:p w14:paraId="1F26F6FB" w14:textId="77777777" w:rsidR="00C735AB" w:rsidRPr="00F24956" w:rsidRDefault="00C735AB" w:rsidP="00E46DE7">
            <w:pPr>
              <w:tabs>
                <w:tab w:val="left" w:pos="2835"/>
              </w:tabs>
              <w:jc w:val="both"/>
              <w:rPr>
                <w:rFonts w:ascii="Arial" w:hAnsi="Arial" w:cs="Arial"/>
                <w:sz w:val="22"/>
              </w:rPr>
            </w:pPr>
            <w:r w:rsidRPr="00F24956">
              <w:rPr>
                <w:rFonts w:ascii="Arial" w:hAnsi="Arial" w:cs="Arial"/>
                <w:sz w:val="22"/>
              </w:rPr>
              <w:t>At least one partner must have passed Gold A and Gold B Dance Assessments or higher</w:t>
            </w:r>
          </w:p>
          <w:p w14:paraId="34DDBCF9" w14:textId="5BF2066E" w:rsidR="00C735AB" w:rsidRPr="0022201A" w:rsidRDefault="00C735AB" w:rsidP="00E46DE7">
            <w:pPr>
              <w:rPr>
                <w:rFonts w:ascii="Arial" w:hAnsi="Arial" w:cs="Arial"/>
                <w:bCs/>
                <w:sz w:val="22"/>
              </w:rPr>
            </w:pPr>
            <w:r>
              <w:rPr>
                <w:rFonts w:ascii="Arial" w:hAnsi="Arial" w:cs="Arial"/>
                <w:bCs/>
                <w:sz w:val="22"/>
              </w:rPr>
              <w:t>M</w:t>
            </w:r>
            <w:r w:rsidRPr="0022201A">
              <w:rPr>
                <w:rFonts w:ascii="Arial" w:hAnsi="Arial" w:cs="Arial"/>
                <w:bCs/>
                <w:sz w:val="22"/>
              </w:rPr>
              <w:t>ust not have reached the age of 21 before July 1</w:t>
            </w:r>
            <w:r>
              <w:rPr>
                <w:rFonts w:ascii="Arial" w:hAnsi="Arial" w:cs="Arial"/>
                <w:bCs/>
                <w:sz w:val="22"/>
              </w:rPr>
              <w:t>, 202</w:t>
            </w:r>
            <w:r w:rsidR="005D000D">
              <w:rPr>
                <w:rFonts w:ascii="Arial" w:hAnsi="Arial" w:cs="Arial"/>
                <w:bCs/>
                <w:sz w:val="22"/>
              </w:rPr>
              <w:t>5</w:t>
            </w:r>
          </w:p>
        </w:tc>
      </w:tr>
      <w:tr w:rsidR="00C735AB" w14:paraId="3F04AE98" w14:textId="77777777" w:rsidTr="00E46DE7">
        <w:trPr>
          <w:jc w:val="center"/>
        </w:trPr>
        <w:tc>
          <w:tcPr>
            <w:tcW w:w="1562" w:type="dxa"/>
            <w:vAlign w:val="center"/>
          </w:tcPr>
          <w:p w14:paraId="657575AE" w14:textId="77777777" w:rsidR="00C735AB" w:rsidRDefault="00C735AB" w:rsidP="00E46DE7">
            <w:pPr>
              <w:jc w:val="center"/>
              <w:rPr>
                <w:rFonts w:ascii="Arial" w:hAnsi="Arial" w:cs="Arial"/>
                <w:b/>
                <w:sz w:val="22"/>
                <w:u w:val="single"/>
              </w:rPr>
            </w:pPr>
            <w:r>
              <w:rPr>
                <w:rFonts w:ascii="Arial" w:hAnsi="Arial" w:cs="Arial"/>
                <w:bCs/>
                <w:sz w:val="22"/>
              </w:rPr>
              <w:t>Senior</w:t>
            </w:r>
          </w:p>
        </w:tc>
        <w:tc>
          <w:tcPr>
            <w:tcW w:w="7931" w:type="dxa"/>
          </w:tcPr>
          <w:p w14:paraId="663083A1" w14:textId="77777777" w:rsidR="00C735AB" w:rsidRPr="00F24956" w:rsidRDefault="00C735AB" w:rsidP="00E46DE7">
            <w:pPr>
              <w:jc w:val="both"/>
              <w:rPr>
                <w:rFonts w:ascii="Arial" w:hAnsi="Arial" w:cs="Arial"/>
                <w:sz w:val="22"/>
              </w:rPr>
            </w:pPr>
            <w:r w:rsidRPr="00F24956">
              <w:rPr>
                <w:rFonts w:ascii="Arial" w:hAnsi="Arial" w:cs="Arial"/>
                <w:sz w:val="22"/>
              </w:rPr>
              <w:t>At least one partner must have passed Gold A and Gold B Dance Assessments or higher</w:t>
            </w:r>
          </w:p>
          <w:p w14:paraId="6E369525" w14:textId="77777777" w:rsidR="00C735AB" w:rsidRPr="008109EB" w:rsidRDefault="00C735AB" w:rsidP="00E46DE7">
            <w:pPr>
              <w:rPr>
                <w:rFonts w:ascii="Arial" w:hAnsi="Arial" w:cs="Arial"/>
                <w:b/>
                <w:sz w:val="22"/>
                <w:u w:val="single"/>
              </w:rPr>
            </w:pPr>
            <w:r w:rsidRPr="00F24956">
              <w:rPr>
                <w:rFonts w:ascii="Arial" w:hAnsi="Arial" w:cs="Arial"/>
                <w:sz w:val="22"/>
              </w:rPr>
              <w:t>No age requirement</w:t>
            </w:r>
          </w:p>
        </w:tc>
      </w:tr>
      <w:bookmarkEnd w:id="3"/>
      <w:bookmarkEnd w:id="5"/>
      <w:bookmarkEnd w:id="6"/>
    </w:tbl>
    <w:p w14:paraId="171DE3F9" w14:textId="77777777" w:rsidR="00BB5B30" w:rsidRDefault="00BB5B30">
      <w:pPr>
        <w:rPr>
          <w:rFonts w:ascii="Arial" w:eastAsiaTheme="majorEastAsia" w:hAnsi="Arial" w:cstheme="majorBidi"/>
          <w:b/>
          <w:color w:val="FFFFFF" w:themeColor="background1"/>
          <w:position w:val="-6"/>
          <w:sz w:val="36"/>
          <w:szCs w:val="56"/>
          <w:lang w:val="en-CA"/>
        </w:rPr>
      </w:pPr>
      <w:r>
        <w:rPr>
          <w:lang w:val="en-CA"/>
        </w:rPr>
        <w:br w:type="page"/>
      </w:r>
    </w:p>
    <w:p w14:paraId="3F36C1AB" w14:textId="54BAA377" w:rsidR="006B6A72" w:rsidRDefault="00A1795B" w:rsidP="005B5A3B">
      <w:pPr>
        <w:pStyle w:val="Title"/>
        <w:rPr>
          <w:lang w:val="en-CA"/>
        </w:rPr>
      </w:pPr>
      <w:r w:rsidRPr="00C17871">
        <w:rPr>
          <w:lang w:val="en-CA"/>
        </w:rPr>
        <w:lastRenderedPageBreak/>
        <w:t>MUSIC REQUIREMENTS</w:t>
      </w:r>
    </w:p>
    <w:p w14:paraId="3C00C883" w14:textId="77777777" w:rsidR="006B6A72" w:rsidRDefault="006B6A72" w:rsidP="00394C0D">
      <w:pPr>
        <w:jc w:val="both"/>
        <w:rPr>
          <w:rFonts w:ascii="Arial" w:hAnsi="Arial"/>
          <w:sz w:val="28"/>
          <w:lang w:val="en-CA"/>
        </w:rPr>
      </w:pPr>
    </w:p>
    <w:p w14:paraId="7AE434F5" w14:textId="3E97261E" w:rsidR="003836FA" w:rsidRPr="008D55A5" w:rsidRDefault="00C60274" w:rsidP="4062AB7D">
      <w:pPr>
        <w:jc w:val="both"/>
        <w:rPr>
          <w:rFonts w:ascii="Arial" w:hAnsi="Arial" w:cs="Arial"/>
          <w:color w:val="000000"/>
          <w:sz w:val="22"/>
          <w:szCs w:val="22"/>
        </w:rPr>
      </w:pPr>
      <w:r w:rsidRPr="4062AB7D">
        <w:rPr>
          <w:rFonts w:ascii="Arial" w:hAnsi="Arial" w:cs="Arial"/>
          <w:color w:val="000000" w:themeColor="text1"/>
          <w:sz w:val="22"/>
          <w:szCs w:val="22"/>
        </w:rPr>
        <w:t xml:space="preserve">Program music must be submitted through </w:t>
      </w:r>
      <w:proofErr w:type="spellStart"/>
      <w:r w:rsidR="000C0F43" w:rsidRPr="4062AB7D">
        <w:rPr>
          <w:rFonts w:ascii="Arial" w:hAnsi="Arial" w:cs="Arial"/>
          <w:color w:val="000000" w:themeColor="text1"/>
          <w:sz w:val="22"/>
          <w:szCs w:val="22"/>
        </w:rPr>
        <w:t>SkateReg</w:t>
      </w:r>
      <w:proofErr w:type="spellEnd"/>
      <w:r w:rsidR="000C0F43" w:rsidRPr="4062AB7D">
        <w:rPr>
          <w:rFonts w:ascii="Arial" w:hAnsi="Arial" w:cs="Arial"/>
          <w:color w:val="000000" w:themeColor="text1"/>
          <w:sz w:val="22"/>
          <w:szCs w:val="22"/>
        </w:rPr>
        <w:t xml:space="preserve"> </w:t>
      </w:r>
      <w:r w:rsidRPr="4062AB7D">
        <w:rPr>
          <w:rFonts w:ascii="Arial" w:hAnsi="Arial" w:cs="Arial"/>
          <w:color w:val="000000" w:themeColor="text1"/>
          <w:sz w:val="22"/>
          <w:szCs w:val="22"/>
        </w:rPr>
        <w:t xml:space="preserve">as an MP3 file. This includes all Series 8 pattern dance music. You may upload your music file at the time of registration, OR leave the music field blank, complete your registration, </w:t>
      </w:r>
      <w:r w:rsidR="009C525D" w:rsidRPr="4062AB7D">
        <w:rPr>
          <w:rFonts w:ascii="Arial" w:hAnsi="Arial" w:cs="Arial"/>
          <w:color w:val="000000" w:themeColor="text1"/>
          <w:sz w:val="22"/>
          <w:szCs w:val="22"/>
        </w:rPr>
        <w:t xml:space="preserve">and </w:t>
      </w:r>
      <w:r w:rsidRPr="4062AB7D">
        <w:rPr>
          <w:rFonts w:ascii="Arial" w:hAnsi="Arial" w:cs="Arial"/>
          <w:color w:val="000000" w:themeColor="text1"/>
          <w:sz w:val="22"/>
          <w:szCs w:val="22"/>
        </w:rPr>
        <w:t xml:space="preserve">then log back into your account </w:t>
      </w:r>
      <w:proofErr w:type="gramStart"/>
      <w:r w:rsidRPr="4062AB7D">
        <w:rPr>
          <w:rFonts w:ascii="Arial" w:hAnsi="Arial" w:cs="Arial"/>
          <w:color w:val="000000" w:themeColor="text1"/>
          <w:sz w:val="22"/>
          <w:szCs w:val="22"/>
        </w:rPr>
        <w:t>at a later date</w:t>
      </w:r>
      <w:proofErr w:type="gramEnd"/>
      <w:r w:rsidRPr="4062AB7D">
        <w:rPr>
          <w:rFonts w:ascii="Arial" w:hAnsi="Arial" w:cs="Arial"/>
          <w:color w:val="000000" w:themeColor="text1"/>
          <w:sz w:val="22"/>
          <w:szCs w:val="22"/>
        </w:rPr>
        <w:t xml:space="preserve"> to upload your music file. </w:t>
      </w:r>
    </w:p>
    <w:p w14:paraId="1DBA3637" w14:textId="77777777" w:rsidR="003836FA" w:rsidRPr="008D55A5" w:rsidRDefault="003836FA" w:rsidP="4062AB7D">
      <w:pPr>
        <w:jc w:val="both"/>
        <w:rPr>
          <w:rFonts w:ascii="Arial" w:hAnsi="Arial" w:cs="Arial"/>
          <w:color w:val="000000"/>
          <w:sz w:val="22"/>
          <w:szCs w:val="22"/>
        </w:rPr>
      </w:pPr>
    </w:p>
    <w:p w14:paraId="1DD47CE5" w14:textId="212C4C7C" w:rsidR="00C60274" w:rsidRPr="008D55A5" w:rsidRDefault="00C60274" w:rsidP="4062AB7D">
      <w:pPr>
        <w:jc w:val="both"/>
        <w:rPr>
          <w:rFonts w:ascii="Arial" w:hAnsi="Arial" w:cs="Arial"/>
          <w:color w:val="000000"/>
          <w:sz w:val="22"/>
          <w:szCs w:val="22"/>
        </w:rPr>
      </w:pPr>
      <w:r w:rsidRPr="4062AB7D">
        <w:rPr>
          <w:rFonts w:ascii="Arial" w:hAnsi="Arial" w:cs="Arial"/>
          <w:color w:val="000000" w:themeColor="text1"/>
          <w:sz w:val="22"/>
          <w:szCs w:val="22"/>
        </w:rPr>
        <w:t xml:space="preserve">If you checkout without uploading your music file, you must log into your account and upload your music file by </w:t>
      </w:r>
      <w:r w:rsidR="003058D6">
        <w:rPr>
          <w:rFonts w:ascii="Arial" w:hAnsi="Arial" w:cs="Arial"/>
          <w:b/>
          <w:bCs/>
          <w:color w:val="000000" w:themeColor="text1"/>
          <w:sz w:val="22"/>
          <w:szCs w:val="22"/>
        </w:rPr>
        <w:t>Thursday</w:t>
      </w:r>
      <w:r w:rsidR="15365ACB" w:rsidRPr="007712DA">
        <w:rPr>
          <w:rFonts w:ascii="Arial" w:hAnsi="Arial" w:cs="Arial"/>
          <w:b/>
          <w:bCs/>
          <w:color w:val="000000" w:themeColor="text1"/>
          <w:sz w:val="22"/>
          <w:szCs w:val="22"/>
        </w:rPr>
        <w:t xml:space="preserve">, </w:t>
      </w:r>
      <w:r w:rsidR="00E27C71">
        <w:rPr>
          <w:rFonts w:ascii="Arial" w:hAnsi="Arial" w:cs="Arial"/>
          <w:b/>
          <w:bCs/>
          <w:color w:val="000000" w:themeColor="text1"/>
          <w:sz w:val="22"/>
          <w:szCs w:val="22"/>
        </w:rPr>
        <w:t>October</w:t>
      </w:r>
      <w:r w:rsidR="15365ACB" w:rsidRPr="007712DA">
        <w:rPr>
          <w:rFonts w:ascii="Arial" w:hAnsi="Arial" w:cs="Arial"/>
          <w:b/>
          <w:bCs/>
          <w:color w:val="000000" w:themeColor="text1"/>
          <w:sz w:val="22"/>
          <w:szCs w:val="22"/>
        </w:rPr>
        <w:t xml:space="preserve"> 2</w:t>
      </w:r>
      <w:r w:rsidR="008706F3">
        <w:rPr>
          <w:rFonts w:ascii="Arial" w:hAnsi="Arial" w:cs="Arial"/>
          <w:b/>
          <w:bCs/>
          <w:color w:val="000000" w:themeColor="text1"/>
          <w:sz w:val="22"/>
          <w:szCs w:val="22"/>
        </w:rPr>
        <w:t>3</w:t>
      </w:r>
      <w:r w:rsidR="008706F3" w:rsidRPr="008706F3">
        <w:rPr>
          <w:rFonts w:ascii="Arial" w:hAnsi="Arial" w:cs="Arial"/>
          <w:b/>
          <w:bCs/>
          <w:color w:val="000000" w:themeColor="text1"/>
          <w:sz w:val="22"/>
          <w:szCs w:val="22"/>
          <w:vertAlign w:val="superscript"/>
        </w:rPr>
        <w:t>rd</w:t>
      </w:r>
      <w:r w:rsidR="0842B738" w:rsidRPr="007712DA">
        <w:rPr>
          <w:rFonts w:ascii="Arial" w:hAnsi="Arial" w:cs="Arial"/>
          <w:b/>
          <w:bCs/>
          <w:color w:val="000000" w:themeColor="text1"/>
          <w:sz w:val="22"/>
          <w:szCs w:val="22"/>
        </w:rPr>
        <w:t xml:space="preserve">, </w:t>
      </w:r>
      <w:proofErr w:type="gramStart"/>
      <w:r w:rsidR="0842B738" w:rsidRPr="007712DA">
        <w:rPr>
          <w:rFonts w:ascii="Arial" w:hAnsi="Arial" w:cs="Arial"/>
          <w:b/>
          <w:bCs/>
          <w:color w:val="000000" w:themeColor="text1"/>
          <w:sz w:val="22"/>
          <w:szCs w:val="22"/>
        </w:rPr>
        <w:t>202</w:t>
      </w:r>
      <w:r w:rsidR="008706F3">
        <w:rPr>
          <w:rFonts w:ascii="Arial" w:hAnsi="Arial" w:cs="Arial"/>
          <w:b/>
          <w:bCs/>
          <w:color w:val="000000" w:themeColor="text1"/>
          <w:sz w:val="22"/>
          <w:szCs w:val="22"/>
        </w:rPr>
        <w:t>5</w:t>
      </w:r>
      <w:proofErr w:type="gramEnd"/>
      <w:r w:rsidRPr="007712DA">
        <w:rPr>
          <w:rFonts w:ascii="Arial" w:hAnsi="Arial" w:cs="Arial"/>
          <w:b/>
          <w:bCs/>
          <w:color w:val="000000" w:themeColor="text1"/>
          <w:sz w:val="22"/>
          <w:szCs w:val="22"/>
        </w:rPr>
        <w:t xml:space="preserve"> at 11:59 PM</w:t>
      </w:r>
      <w:r w:rsidRPr="4062AB7D">
        <w:rPr>
          <w:rFonts w:ascii="Arial" w:hAnsi="Arial" w:cs="Arial"/>
          <w:color w:val="000000" w:themeColor="text1"/>
          <w:sz w:val="22"/>
          <w:szCs w:val="22"/>
        </w:rPr>
        <w:t>. You may also edit any uploaded music file up until this date.</w:t>
      </w:r>
    </w:p>
    <w:p w14:paraId="29FF5CC1" w14:textId="77777777" w:rsidR="003836FA" w:rsidRPr="008D55A5" w:rsidRDefault="003836FA" w:rsidP="4062AB7D">
      <w:pPr>
        <w:jc w:val="both"/>
        <w:rPr>
          <w:rFonts w:ascii="Arial" w:hAnsi="Arial" w:cs="Arial"/>
          <w:color w:val="000000"/>
          <w:sz w:val="22"/>
          <w:szCs w:val="22"/>
        </w:rPr>
      </w:pPr>
    </w:p>
    <w:p w14:paraId="0F80175F" w14:textId="731C6532" w:rsidR="00793647" w:rsidRPr="00E27C71" w:rsidRDefault="003836FA" w:rsidP="00793647">
      <w:pPr>
        <w:jc w:val="both"/>
        <w:rPr>
          <w:rFonts w:ascii="Arial" w:hAnsi="Arial" w:cs="Arial"/>
          <w:color w:val="000000" w:themeColor="text1"/>
          <w:sz w:val="22"/>
          <w:szCs w:val="22"/>
        </w:rPr>
      </w:pPr>
      <w:r w:rsidRPr="4062AB7D">
        <w:rPr>
          <w:rFonts w:ascii="Arial" w:hAnsi="Arial" w:cs="Arial"/>
          <w:color w:val="000000" w:themeColor="text1"/>
          <w:sz w:val="22"/>
          <w:szCs w:val="22"/>
        </w:rPr>
        <w:t xml:space="preserve">Music not submitted by the </w:t>
      </w:r>
      <w:r w:rsidR="00C97B3D" w:rsidRPr="4062AB7D">
        <w:rPr>
          <w:rFonts w:ascii="Arial" w:hAnsi="Arial" w:cs="Arial"/>
          <w:color w:val="000000" w:themeColor="text1"/>
          <w:sz w:val="22"/>
          <w:szCs w:val="22"/>
        </w:rPr>
        <w:t xml:space="preserve">deadline of </w:t>
      </w:r>
      <w:r w:rsidR="003058D6">
        <w:rPr>
          <w:rFonts w:ascii="Arial" w:hAnsi="Arial" w:cs="Arial"/>
          <w:color w:val="000000" w:themeColor="text1"/>
          <w:sz w:val="22"/>
          <w:szCs w:val="22"/>
        </w:rPr>
        <w:t>Thursday</w:t>
      </w:r>
      <w:r w:rsidR="74E58A36" w:rsidRPr="4062AB7D">
        <w:rPr>
          <w:rFonts w:ascii="Arial" w:hAnsi="Arial" w:cs="Arial"/>
          <w:color w:val="000000" w:themeColor="text1"/>
          <w:sz w:val="22"/>
          <w:szCs w:val="22"/>
        </w:rPr>
        <w:t xml:space="preserve">, </w:t>
      </w:r>
      <w:r w:rsidR="00E27C71">
        <w:rPr>
          <w:rFonts w:ascii="Arial" w:hAnsi="Arial" w:cs="Arial"/>
          <w:color w:val="000000" w:themeColor="text1"/>
          <w:sz w:val="22"/>
          <w:szCs w:val="22"/>
        </w:rPr>
        <w:t xml:space="preserve">October </w:t>
      </w:r>
      <w:r w:rsidR="74E58A36" w:rsidRPr="4062AB7D">
        <w:rPr>
          <w:rFonts w:ascii="Arial" w:hAnsi="Arial" w:cs="Arial"/>
          <w:color w:val="000000" w:themeColor="text1"/>
          <w:sz w:val="22"/>
          <w:szCs w:val="22"/>
        </w:rPr>
        <w:t>2</w:t>
      </w:r>
      <w:r w:rsidR="005940EA">
        <w:rPr>
          <w:rFonts w:ascii="Arial" w:hAnsi="Arial" w:cs="Arial"/>
          <w:color w:val="000000" w:themeColor="text1"/>
          <w:sz w:val="22"/>
          <w:szCs w:val="22"/>
        </w:rPr>
        <w:t>3</w:t>
      </w:r>
      <w:r w:rsidR="005940EA" w:rsidRPr="005940EA">
        <w:rPr>
          <w:rFonts w:ascii="Arial" w:hAnsi="Arial" w:cs="Arial"/>
          <w:color w:val="000000" w:themeColor="text1"/>
          <w:sz w:val="22"/>
          <w:szCs w:val="22"/>
          <w:vertAlign w:val="superscript"/>
        </w:rPr>
        <w:t>rd</w:t>
      </w:r>
      <w:r w:rsidR="00861C13">
        <w:rPr>
          <w:rFonts w:ascii="Arial" w:hAnsi="Arial" w:cs="Arial"/>
          <w:color w:val="000000" w:themeColor="text1"/>
          <w:sz w:val="22"/>
          <w:szCs w:val="22"/>
        </w:rPr>
        <w:t xml:space="preserve"> </w:t>
      </w:r>
      <w:r w:rsidR="00C97B3D" w:rsidRPr="4062AB7D">
        <w:rPr>
          <w:rFonts w:ascii="Arial" w:hAnsi="Arial" w:cs="Arial"/>
          <w:color w:val="000000" w:themeColor="text1"/>
          <w:sz w:val="22"/>
          <w:szCs w:val="22"/>
        </w:rPr>
        <w:t>at 11:59 PM</w:t>
      </w:r>
      <w:r w:rsidR="00793647" w:rsidRPr="4062AB7D">
        <w:rPr>
          <w:rFonts w:ascii="Arial" w:hAnsi="Arial" w:cs="Arial"/>
          <w:sz w:val="22"/>
          <w:szCs w:val="22"/>
        </w:rPr>
        <w:t xml:space="preserve"> will be </w:t>
      </w:r>
      <w:proofErr w:type="gramStart"/>
      <w:r w:rsidR="00793647" w:rsidRPr="4062AB7D">
        <w:rPr>
          <w:rFonts w:ascii="Arial" w:hAnsi="Arial" w:cs="Arial"/>
          <w:sz w:val="22"/>
          <w:szCs w:val="22"/>
        </w:rPr>
        <w:t>subjected</w:t>
      </w:r>
      <w:proofErr w:type="gramEnd"/>
      <w:r w:rsidR="00793647" w:rsidRPr="4062AB7D">
        <w:rPr>
          <w:rFonts w:ascii="Arial" w:hAnsi="Arial" w:cs="Arial"/>
          <w:sz w:val="22"/>
          <w:szCs w:val="22"/>
        </w:rPr>
        <w:t xml:space="preserve"> to a $50.00 late fee. Skaters will not be permitted to register at the competition until this fee has been </w:t>
      </w:r>
      <w:proofErr w:type="gramStart"/>
      <w:r w:rsidR="00793647" w:rsidRPr="4062AB7D">
        <w:rPr>
          <w:rFonts w:ascii="Arial" w:hAnsi="Arial" w:cs="Arial"/>
          <w:sz w:val="22"/>
          <w:szCs w:val="22"/>
        </w:rPr>
        <w:t>paid</w:t>
      </w:r>
      <w:proofErr w:type="gramEnd"/>
      <w:r w:rsidR="00793647" w:rsidRPr="4062AB7D">
        <w:rPr>
          <w:rFonts w:ascii="Arial" w:hAnsi="Arial" w:cs="Arial"/>
          <w:sz w:val="22"/>
          <w:szCs w:val="22"/>
        </w:rPr>
        <w:t xml:space="preserve"> and their music has been submitted.</w:t>
      </w:r>
    </w:p>
    <w:p w14:paraId="11344104" w14:textId="77777777" w:rsidR="007C6FB1" w:rsidRDefault="007C6FB1" w:rsidP="00793647">
      <w:pPr>
        <w:jc w:val="both"/>
        <w:rPr>
          <w:rFonts w:ascii="Arial" w:hAnsi="Arial" w:cs="Arial"/>
          <w:sz w:val="22"/>
          <w:szCs w:val="22"/>
        </w:rPr>
      </w:pPr>
    </w:p>
    <w:p w14:paraId="7C31AE10" w14:textId="06FD64D2" w:rsidR="007C6FB1" w:rsidRDefault="00787683" w:rsidP="00793647">
      <w:pPr>
        <w:jc w:val="both"/>
        <w:rPr>
          <w:rFonts w:ascii="Arial" w:hAnsi="Arial" w:cs="Arial"/>
          <w:sz w:val="22"/>
          <w:szCs w:val="22"/>
        </w:rPr>
      </w:pPr>
      <w:r>
        <w:rPr>
          <w:rFonts w:ascii="Arial" w:hAnsi="Arial" w:cs="Arial"/>
          <w:sz w:val="22"/>
          <w:szCs w:val="22"/>
        </w:rPr>
        <w:t>Click</w:t>
      </w:r>
      <w:r w:rsidR="00CA61F0">
        <w:rPr>
          <w:rFonts w:ascii="Arial" w:hAnsi="Arial" w:cs="Arial"/>
          <w:sz w:val="22"/>
          <w:szCs w:val="22"/>
        </w:rPr>
        <w:t xml:space="preserve"> below for i</w:t>
      </w:r>
      <w:r>
        <w:rPr>
          <w:rFonts w:ascii="Arial" w:hAnsi="Arial" w:cs="Arial"/>
          <w:sz w:val="22"/>
          <w:szCs w:val="22"/>
        </w:rPr>
        <w:t>nstruction</w:t>
      </w:r>
      <w:r w:rsidR="006A0808">
        <w:rPr>
          <w:rFonts w:ascii="Arial" w:hAnsi="Arial" w:cs="Arial"/>
          <w:sz w:val="22"/>
          <w:szCs w:val="22"/>
        </w:rPr>
        <w:t xml:space="preserve">s on how to </w:t>
      </w:r>
      <w:r w:rsidR="00E77302">
        <w:rPr>
          <w:rFonts w:ascii="Arial" w:hAnsi="Arial" w:cs="Arial"/>
          <w:sz w:val="22"/>
          <w:szCs w:val="22"/>
        </w:rPr>
        <w:t xml:space="preserve">upload/update your </w:t>
      </w:r>
      <w:r w:rsidR="00CA61F0">
        <w:rPr>
          <w:rFonts w:ascii="Arial" w:hAnsi="Arial" w:cs="Arial"/>
          <w:sz w:val="22"/>
          <w:szCs w:val="22"/>
        </w:rPr>
        <w:t>music file(s) after completing the registration process:</w:t>
      </w:r>
    </w:p>
    <w:p w14:paraId="2CB44B87" w14:textId="77777777" w:rsidR="00A74B50" w:rsidRPr="007379F6" w:rsidRDefault="00A74B50" w:rsidP="00A74B50">
      <w:pPr>
        <w:jc w:val="both"/>
        <w:rPr>
          <w:rFonts w:ascii="Arial" w:hAnsi="Arial" w:cs="Arial"/>
          <w:sz w:val="22"/>
          <w:szCs w:val="22"/>
        </w:rPr>
      </w:pPr>
    </w:p>
    <w:p w14:paraId="1BC246C6" w14:textId="77777777" w:rsidR="00A74B50" w:rsidRPr="007379F6" w:rsidRDefault="00A74B50" w:rsidP="00A74B50">
      <w:pPr>
        <w:jc w:val="both"/>
        <w:rPr>
          <w:rFonts w:ascii="Arial" w:hAnsi="Arial" w:cs="Arial"/>
          <w:sz w:val="22"/>
          <w:szCs w:val="22"/>
          <w:lang w:val="en-CA"/>
        </w:rPr>
      </w:pPr>
      <w:hyperlink r:id="rId23" w:history="1">
        <w:r w:rsidRPr="007379F6">
          <w:rPr>
            <w:rStyle w:val="Hyperlink"/>
            <w:rFonts w:ascii="Arial" w:hAnsi="Arial" w:cs="Arial"/>
            <w:sz w:val="22"/>
            <w:szCs w:val="22"/>
            <w:lang w:val="en-CA"/>
          </w:rPr>
          <w:t>Click here for instructions to submit music and/or PPC - Singles</w:t>
        </w:r>
      </w:hyperlink>
    </w:p>
    <w:p w14:paraId="0721CD69" w14:textId="77777777" w:rsidR="00A74B50" w:rsidRPr="007379F6" w:rsidRDefault="00A74B50" w:rsidP="00A74B50">
      <w:pPr>
        <w:jc w:val="both"/>
        <w:rPr>
          <w:rFonts w:ascii="Arial" w:hAnsi="Arial" w:cs="Arial"/>
          <w:sz w:val="22"/>
          <w:szCs w:val="22"/>
          <w:lang w:val="en-CA"/>
        </w:rPr>
      </w:pPr>
    </w:p>
    <w:p w14:paraId="36D1E074" w14:textId="77777777" w:rsidR="00A74B50" w:rsidRPr="007379F6" w:rsidRDefault="00A74B50" w:rsidP="00A74B50">
      <w:pPr>
        <w:jc w:val="both"/>
        <w:rPr>
          <w:rFonts w:ascii="Arial" w:hAnsi="Arial" w:cs="Arial"/>
          <w:sz w:val="22"/>
          <w:szCs w:val="22"/>
          <w:lang w:val="en-CA"/>
        </w:rPr>
      </w:pPr>
      <w:hyperlink r:id="rId24" w:history="1">
        <w:r w:rsidRPr="007379F6">
          <w:rPr>
            <w:rStyle w:val="Hyperlink"/>
            <w:rFonts w:ascii="Arial" w:hAnsi="Arial" w:cs="Arial"/>
            <w:sz w:val="22"/>
            <w:szCs w:val="22"/>
            <w:lang w:val="en-CA"/>
          </w:rPr>
          <w:t>Click here for instructions to submit music and/or PPC - Pair/Dance</w:t>
        </w:r>
      </w:hyperlink>
    </w:p>
    <w:p w14:paraId="2C9C9B88" w14:textId="77777777" w:rsidR="00A74B50" w:rsidRPr="00C60274" w:rsidRDefault="00A74B50" w:rsidP="00A74B50">
      <w:pPr>
        <w:jc w:val="both"/>
        <w:rPr>
          <w:rFonts w:ascii="Arial" w:hAnsi="Arial" w:cs="Arial"/>
          <w:color w:val="000000"/>
          <w:sz w:val="22"/>
          <w:szCs w:val="22"/>
        </w:rPr>
      </w:pPr>
    </w:p>
    <w:p w14:paraId="300A7079" w14:textId="77777777" w:rsidR="00C9603C" w:rsidRDefault="00C9603C" w:rsidP="006B6A72">
      <w:pPr>
        <w:jc w:val="both"/>
        <w:rPr>
          <w:rFonts w:ascii="Arial" w:hAnsi="Arial" w:cs="Arial"/>
          <w:b/>
          <w:bCs/>
          <w:sz w:val="22"/>
          <w:szCs w:val="22"/>
        </w:rPr>
      </w:pPr>
    </w:p>
    <w:p w14:paraId="05192C33" w14:textId="1A7C5D0D" w:rsidR="006B6A72" w:rsidRDefault="006B6A72" w:rsidP="006B6A72">
      <w:pPr>
        <w:jc w:val="both"/>
        <w:rPr>
          <w:rFonts w:ascii="Arial" w:hAnsi="Arial" w:cs="Arial"/>
          <w:b/>
          <w:bCs/>
          <w:sz w:val="22"/>
          <w:szCs w:val="22"/>
        </w:rPr>
      </w:pPr>
      <w:r w:rsidRPr="00954995">
        <w:rPr>
          <w:rFonts w:ascii="Arial" w:hAnsi="Arial" w:cs="Arial"/>
          <w:b/>
          <w:bCs/>
          <w:sz w:val="22"/>
          <w:szCs w:val="22"/>
        </w:rPr>
        <w:t xml:space="preserve">BACK-UP MUSIC - </w:t>
      </w:r>
      <w:r>
        <w:rPr>
          <w:rFonts w:ascii="Arial" w:hAnsi="Arial" w:cs="Arial"/>
          <w:b/>
          <w:bCs/>
          <w:sz w:val="22"/>
          <w:szCs w:val="22"/>
        </w:rPr>
        <w:t>USB</w:t>
      </w:r>
      <w:r w:rsidRPr="00954995">
        <w:rPr>
          <w:rFonts w:ascii="Arial" w:hAnsi="Arial" w:cs="Arial"/>
          <w:b/>
          <w:bCs/>
          <w:sz w:val="22"/>
          <w:szCs w:val="22"/>
        </w:rPr>
        <w:t>:</w:t>
      </w:r>
    </w:p>
    <w:p w14:paraId="70E38478" w14:textId="77777777" w:rsidR="006B6A72" w:rsidRDefault="006B6A72" w:rsidP="006B6A72">
      <w:pPr>
        <w:jc w:val="both"/>
        <w:rPr>
          <w:rFonts w:ascii="Arial" w:hAnsi="Arial" w:cs="Arial"/>
          <w:sz w:val="22"/>
          <w:szCs w:val="22"/>
        </w:rPr>
      </w:pPr>
    </w:p>
    <w:p w14:paraId="72680FC8" w14:textId="448EF13F" w:rsidR="00CA6E87" w:rsidRDefault="006B6A72" w:rsidP="00394C0D">
      <w:pPr>
        <w:jc w:val="both"/>
        <w:rPr>
          <w:rFonts w:ascii="Arial" w:hAnsi="Arial" w:cs="Arial"/>
          <w:sz w:val="22"/>
          <w:szCs w:val="22"/>
        </w:rPr>
      </w:pPr>
      <w:r w:rsidRPr="009E0191">
        <w:rPr>
          <w:rFonts w:ascii="Arial" w:hAnsi="Arial" w:cs="Arial"/>
          <w:sz w:val="22"/>
          <w:szCs w:val="22"/>
        </w:rPr>
        <w:t xml:space="preserve">Skaters are asked to bring </w:t>
      </w:r>
      <w:proofErr w:type="gramStart"/>
      <w:r w:rsidRPr="009E0191">
        <w:rPr>
          <w:rFonts w:ascii="Arial" w:hAnsi="Arial" w:cs="Arial"/>
          <w:sz w:val="22"/>
          <w:szCs w:val="22"/>
        </w:rPr>
        <w:t xml:space="preserve">a </w:t>
      </w:r>
      <w:r w:rsidR="001D4B8E">
        <w:rPr>
          <w:rFonts w:ascii="Arial" w:hAnsi="Arial" w:cs="Arial"/>
          <w:sz w:val="22"/>
          <w:szCs w:val="22"/>
        </w:rPr>
        <w:t>MP3</w:t>
      </w:r>
      <w:proofErr w:type="gramEnd"/>
      <w:r w:rsidR="001D4B8E">
        <w:rPr>
          <w:rFonts w:ascii="Arial" w:hAnsi="Arial" w:cs="Arial"/>
          <w:sz w:val="22"/>
          <w:szCs w:val="22"/>
        </w:rPr>
        <w:t xml:space="preserve"> </w:t>
      </w:r>
      <w:r w:rsidR="001E515A">
        <w:rPr>
          <w:rFonts w:ascii="Arial" w:hAnsi="Arial" w:cs="Arial"/>
          <w:sz w:val="22"/>
          <w:szCs w:val="22"/>
        </w:rPr>
        <w:t xml:space="preserve">version </w:t>
      </w:r>
      <w:r w:rsidRPr="009E0191">
        <w:rPr>
          <w:rFonts w:ascii="Arial" w:hAnsi="Arial" w:cs="Arial"/>
          <w:sz w:val="22"/>
          <w:szCs w:val="22"/>
        </w:rPr>
        <w:t>back-up of their music on</w:t>
      </w:r>
      <w:r>
        <w:rPr>
          <w:rFonts w:ascii="Arial" w:hAnsi="Arial" w:cs="Arial"/>
          <w:sz w:val="22"/>
          <w:szCs w:val="22"/>
        </w:rPr>
        <w:t xml:space="preserve"> a</w:t>
      </w:r>
      <w:r w:rsidRPr="009E0191">
        <w:rPr>
          <w:rFonts w:ascii="Arial" w:hAnsi="Arial" w:cs="Arial"/>
          <w:sz w:val="22"/>
          <w:szCs w:val="22"/>
        </w:rPr>
        <w:t xml:space="preserve"> USB</w:t>
      </w:r>
      <w:r>
        <w:rPr>
          <w:rFonts w:ascii="Arial" w:hAnsi="Arial" w:cs="Arial"/>
          <w:sz w:val="22"/>
          <w:szCs w:val="22"/>
        </w:rPr>
        <w:t xml:space="preserve"> stick</w:t>
      </w:r>
      <w:r w:rsidRPr="009E0191">
        <w:rPr>
          <w:rFonts w:ascii="Arial" w:hAnsi="Arial" w:cs="Arial"/>
          <w:sz w:val="22"/>
          <w:szCs w:val="22"/>
        </w:rPr>
        <w:t xml:space="preserve"> to the event, to be kept ice level with their coach. For skaters competing in more th</w:t>
      </w:r>
      <w:r>
        <w:rPr>
          <w:rFonts w:ascii="Arial" w:hAnsi="Arial" w:cs="Arial"/>
          <w:sz w:val="22"/>
          <w:szCs w:val="22"/>
        </w:rPr>
        <w:t>a</w:t>
      </w:r>
      <w:r w:rsidRPr="009E0191">
        <w:rPr>
          <w:rFonts w:ascii="Arial" w:hAnsi="Arial" w:cs="Arial"/>
          <w:sz w:val="22"/>
          <w:szCs w:val="22"/>
        </w:rPr>
        <w:t xml:space="preserve">n 1 category, it is HIGHLY recommended that a </w:t>
      </w:r>
      <w:r>
        <w:rPr>
          <w:rFonts w:ascii="Arial" w:hAnsi="Arial" w:cs="Arial"/>
          <w:sz w:val="22"/>
          <w:szCs w:val="22"/>
        </w:rPr>
        <w:t xml:space="preserve">separate </w:t>
      </w:r>
      <w:r w:rsidRPr="009E0191">
        <w:rPr>
          <w:rFonts w:ascii="Arial" w:hAnsi="Arial" w:cs="Arial"/>
          <w:sz w:val="22"/>
          <w:szCs w:val="22"/>
        </w:rPr>
        <w:t>back-up USB drive be available for each piece of music.</w:t>
      </w:r>
    </w:p>
    <w:p w14:paraId="18A777C0" w14:textId="77777777" w:rsidR="00CA6E87" w:rsidRDefault="00CA6E87" w:rsidP="00394C0D">
      <w:pPr>
        <w:jc w:val="both"/>
        <w:rPr>
          <w:rFonts w:ascii="Arial" w:hAnsi="Arial" w:cs="Arial"/>
          <w:sz w:val="22"/>
          <w:szCs w:val="22"/>
        </w:rPr>
      </w:pPr>
    </w:p>
    <w:p w14:paraId="164A1737" w14:textId="603143EF" w:rsidR="0002067D" w:rsidRDefault="00CA6E87" w:rsidP="00394C0D">
      <w:pPr>
        <w:jc w:val="both"/>
        <w:rPr>
          <w:rFonts w:ascii="Arial" w:hAnsi="Arial" w:cs="Arial"/>
          <w:sz w:val="22"/>
          <w:szCs w:val="22"/>
        </w:rPr>
      </w:pPr>
      <w:r w:rsidRPr="00CA6E87">
        <w:rPr>
          <w:rFonts w:ascii="Arial" w:hAnsi="Arial" w:cs="Arial"/>
          <w:sz w:val="22"/>
          <w:szCs w:val="22"/>
        </w:rPr>
        <w:t xml:space="preserve">Alternate electronic items such as </w:t>
      </w:r>
      <w:r>
        <w:rPr>
          <w:rFonts w:ascii="Arial" w:hAnsi="Arial" w:cs="Arial"/>
          <w:sz w:val="22"/>
          <w:szCs w:val="22"/>
        </w:rPr>
        <w:t>cellphones</w:t>
      </w:r>
      <w:r w:rsidRPr="00CA6E87">
        <w:rPr>
          <w:rFonts w:ascii="Arial" w:hAnsi="Arial" w:cs="Arial"/>
          <w:sz w:val="22"/>
          <w:szCs w:val="22"/>
        </w:rPr>
        <w:t>, tablets, mp3 players etc. will not be accepted.</w:t>
      </w:r>
    </w:p>
    <w:p w14:paraId="2B2A300F" w14:textId="77777777" w:rsidR="009A348B" w:rsidRDefault="009A348B" w:rsidP="00394C0D">
      <w:pPr>
        <w:jc w:val="both"/>
        <w:rPr>
          <w:rFonts w:ascii="Arial" w:hAnsi="Arial" w:cs="Arial"/>
          <w:sz w:val="22"/>
          <w:szCs w:val="22"/>
        </w:rPr>
      </w:pPr>
    </w:p>
    <w:p w14:paraId="56EA5D5C" w14:textId="56D2B381" w:rsidR="004C6F3C" w:rsidRDefault="009A348B" w:rsidP="004C6F3C">
      <w:pPr>
        <w:jc w:val="both"/>
        <w:rPr>
          <w:rFonts w:ascii="Arial" w:hAnsi="Arial" w:cs="Arial"/>
          <w:b/>
          <w:bCs/>
          <w:color w:val="FF0000"/>
          <w:sz w:val="22"/>
          <w:szCs w:val="22"/>
        </w:rPr>
      </w:pPr>
      <w:bookmarkStart w:id="7" w:name="_Hlk114217189"/>
      <w:r w:rsidRPr="009E0191">
        <w:rPr>
          <w:rFonts w:ascii="Arial" w:hAnsi="Arial" w:cs="Arial"/>
          <w:b/>
          <w:bCs/>
          <w:color w:val="FF0000"/>
          <w:sz w:val="22"/>
          <w:szCs w:val="22"/>
        </w:rPr>
        <w:t>PLEASE NOTE: WE DO NOT HAVE THE ABILITY TO PLAY CDS</w:t>
      </w:r>
      <w:bookmarkEnd w:id="7"/>
    </w:p>
    <w:p w14:paraId="0624CAD4" w14:textId="77777777" w:rsidR="004C6F3C" w:rsidRPr="004C6F3C" w:rsidRDefault="004C6F3C" w:rsidP="004C6F3C">
      <w:pPr>
        <w:pStyle w:val="SOSUBHEAD"/>
      </w:pPr>
    </w:p>
    <w:p w14:paraId="484F4C19" w14:textId="77777777" w:rsidR="004C6F3C" w:rsidRPr="004C6F3C" w:rsidRDefault="004C6F3C" w:rsidP="004C6F3C">
      <w:pPr>
        <w:pStyle w:val="SOSUBHEAD"/>
      </w:pPr>
    </w:p>
    <w:p w14:paraId="42144409" w14:textId="0ED1AD50" w:rsidR="00DF0EE0" w:rsidRDefault="00DF0EE0" w:rsidP="005B5A3B">
      <w:pPr>
        <w:pStyle w:val="Title"/>
        <w:rPr>
          <w:lang w:val="en-CA"/>
        </w:rPr>
      </w:pPr>
      <w:r>
        <w:rPr>
          <w:lang w:val="en-CA"/>
        </w:rPr>
        <w:t>PPC INFORMATION</w:t>
      </w:r>
      <w:r w:rsidRPr="00C17871">
        <w:rPr>
          <w:lang w:val="en-CA"/>
        </w:rPr>
        <w:t xml:space="preserve"> REQUIREMENTS</w:t>
      </w:r>
    </w:p>
    <w:p w14:paraId="1E82F08D" w14:textId="77777777" w:rsidR="00DF0EE0" w:rsidRDefault="00DF0EE0" w:rsidP="00DF0EE0">
      <w:pPr>
        <w:jc w:val="both"/>
        <w:rPr>
          <w:rFonts w:ascii="Arial" w:hAnsi="Arial"/>
          <w:sz w:val="28"/>
          <w:lang w:val="en-CA"/>
        </w:rPr>
      </w:pPr>
    </w:p>
    <w:p w14:paraId="5F681579" w14:textId="77777777" w:rsidR="00650E17" w:rsidRDefault="00650E17" w:rsidP="00650E17">
      <w:pPr>
        <w:jc w:val="both"/>
        <w:rPr>
          <w:rFonts w:ascii="Arial" w:hAnsi="Arial" w:cs="Arial"/>
          <w:color w:val="000000" w:themeColor="text1"/>
          <w:sz w:val="22"/>
          <w:szCs w:val="22"/>
        </w:rPr>
      </w:pPr>
      <w:r w:rsidRPr="005D76B1">
        <w:rPr>
          <w:rFonts w:ascii="Arial" w:hAnsi="Arial" w:cs="Arial"/>
          <w:color w:val="000000" w:themeColor="text1"/>
          <w:sz w:val="22"/>
          <w:szCs w:val="22"/>
        </w:rPr>
        <w:t>Planned Program Content</w:t>
      </w:r>
      <w:r>
        <w:rPr>
          <w:rFonts w:ascii="Arial" w:hAnsi="Arial" w:cs="Arial"/>
          <w:color w:val="000000" w:themeColor="text1"/>
          <w:sz w:val="22"/>
          <w:szCs w:val="22"/>
        </w:rPr>
        <w:t xml:space="preserve"> (PPC) collection will be through </w:t>
      </w:r>
      <w:proofErr w:type="spellStart"/>
      <w:r>
        <w:rPr>
          <w:rFonts w:ascii="Arial" w:hAnsi="Arial" w:cs="Arial"/>
          <w:color w:val="000000" w:themeColor="text1"/>
          <w:sz w:val="22"/>
          <w:szCs w:val="22"/>
        </w:rPr>
        <w:t>SkateReg</w:t>
      </w:r>
      <w:proofErr w:type="spellEnd"/>
      <w:r>
        <w:rPr>
          <w:rFonts w:ascii="Arial" w:hAnsi="Arial" w:cs="Arial"/>
          <w:color w:val="000000" w:themeColor="text1"/>
          <w:sz w:val="22"/>
          <w:szCs w:val="22"/>
        </w:rPr>
        <w:t xml:space="preserve">. </w:t>
      </w:r>
      <w:r w:rsidRPr="4062AB7D">
        <w:rPr>
          <w:rFonts w:ascii="Arial" w:hAnsi="Arial" w:cs="Arial"/>
          <w:color w:val="000000" w:themeColor="text1"/>
          <w:sz w:val="22"/>
          <w:szCs w:val="22"/>
        </w:rPr>
        <w:t xml:space="preserve">You may upload your </w:t>
      </w:r>
      <w:r>
        <w:rPr>
          <w:rFonts w:ascii="Arial" w:hAnsi="Arial" w:cs="Arial"/>
          <w:color w:val="000000" w:themeColor="text1"/>
          <w:sz w:val="22"/>
          <w:szCs w:val="22"/>
        </w:rPr>
        <w:t>PPCs</w:t>
      </w:r>
      <w:r w:rsidRPr="4062AB7D">
        <w:rPr>
          <w:rFonts w:ascii="Arial" w:hAnsi="Arial" w:cs="Arial"/>
          <w:color w:val="000000" w:themeColor="text1"/>
          <w:sz w:val="22"/>
          <w:szCs w:val="22"/>
        </w:rPr>
        <w:t xml:space="preserve"> at the time of registration, OR leave the </w:t>
      </w:r>
      <w:r>
        <w:rPr>
          <w:rFonts w:ascii="Arial" w:hAnsi="Arial" w:cs="Arial"/>
          <w:color w:val="000000" w:themeColor="text1"/>
          <w:sz w:val="22"/>
          <w:szCs w:val="22"/>
        </w:rPr>
        <w:t>PPC</w:t>
      </w:r>
      <w:r w:rsidRPr="4062AB7D">
        <w:rPr>
          <w:rFonts w:ascii="Arial" w:hAnsi="Arial" w:cs="Arial"/>
          <w:color w:val="000000" w:themeColor="text1"/>
          <w:sz w:val="22"/>
          <w:szCs w:val="22"/>
        </w:rPr>
        <w:t xml:space="preserve"> field</w:t>
      </w:r>
      <w:r>
        <w:rPr>
          <w:rFonts w:ascii="Arial" w:hAnsi="Arial" w:cs="Arial"/>
          <w:color w:val="000000" w:themeColor="text1"/>
          <w:sz w:val="22"/>
          <w:szCs w:val="22"/>
        </w:rPr>
        <w:t>s</w:t>
      </w:r>
      <w:r w:rsidRPr="4062AB7D">
        <w:rPr>
          <w:rFonts w:ascii="Arial" w:hAnsi="Arial" w:cs="Arial"/>
          <w:color w:val="000000" w:themeColor="text1"/>
          <w:sz w:val="22"/>
          <w:szCs w:val="22"/>
        </w:rPr>
        <w:t xml:space="preserve"> blank, complete your registration, and then log back into your account </w:t>
      </w:r>
      <w:proofErr w:type="gramStart"/>
      <w:r w:rsidRPr="4062AB7D">
        <w:rPr>
          <w:rFonts w:ascii="Arial" w:hAnsi="Arial" w:cs="Arial"/>
          <w:color w:val="000000" w:themeColor="text1"/>
          <w:sz w:val="22"/>
          <w:szCs w:val="22"/>
        </w:rPr>
        <w:t>at a later date</w:t>
      </w:r>
      <w:proofErr w:type="gramEnd"/>
      <w:r w:rsidRPr="4062AB7D">
        <w:rPr>
          <w:rFonts w:ascii="Arial" w:hAnsi="Arial" w:cs="Arial"/>
          <w:color w:val="000000" w:themeColor="text1"/>
          <w:sz w:val="22"/>
          <w:szCs w:val="22"/>
        </w:rPr>
        <w:t xml:space="preserve"> to </w:t>
      </w:r>
      <w:r>
        <w:rPr>
          <w:rFonts w:ascii="Arial" w:hAnsi="Arial" w:cs="Arial"/>
          <w:color w:val="000000" w:themeColor="text1"/>
          <w:sz w:val="22"/>
          <w:szCs w:val="22"/>
        </w:rPr>
        <w:t>complete your PPC submission</w:t>
      </w:r>
      <w:r w:rsidRPr="4062AB7D">
        <w:rPr>
          <w:rFonts w:ascii="Arial" w:hAnsi="Arial" w:cs="Arial"/>
          <w:color w:val="000000" w:themeColor="text1"/>
          <w:sz w:val="22"/>
          <w:szCs w:val="22"/>
        </w:rPr>
        <w:t xml:space="preserve">. </w:t>
      </w:r>
    </w:p>
    <w:p w14:paraId="370CB141" w14:textId="77777777" w:rsidR="00650E17" w:rsidRPr="00DD3D2E" w:rsidRDefault="00650E17" w:rsidP="00650E17">
      <w:pPr>
        <w:jc w:val="both"/>
        <w:rPr>
          <w:rFonts w:ascii="Arial" w:hAnsi="Arial" w:cs="Arial"/>
          <w:color w:val="000000" w:themeColor="text1"/>
          <w:sz w:val="22"/>
          <w:szCs w:val="22"/>
        </w:rPr>
      </w:pPr>
    </w:p>
    <w:p w14:paraId="7CF8CC79" w14:textId="6E5397FA" w:rsidR="00650E17" w:rsidRDefault="00650E17" w:rsidP="00650E17">
      <w:pPr>
        <w:jc w:val="both"/>
        <w:rPr>
          <w:rFonts w:ascii="Arial" w:hAnsi="Arial" w:cs="Arial"/>
          <w:color w:val="000000" w:themeColor="text1"/>
          <w:sz w:val="22"/>
          <w:szCs w:val="22"/>
        </w:rPr>
      </w:pPr>
      <w:r w:rsidRPr="4062AB7D">
        <w:rPr>
          <w:rFonts w:ascii="Arial" w:hAnsi="Arial" w:cs="Arial"/>
          <w:color w:val="000000" w:themeColor="text1"/>
          <w:sz w:val="22"/>
          <w:szCs w:val="22"/>
        </w:rPr>
        <w:t xml:space="preserve">PPCs not submitted by the deadline of </w:t>
      </w:r>
      <w:r w:rsidRPr="00A93889">
        <w:rPr>
          <w:rFonts w:ascii="Arial" w:hAnsi="Arial" w:cs="Arial"/>
          <w:b/>
          <w:bCs/>
          <w:color w:val="000000" w:themeColor="text1"/>
          <w:sz w:val="22"/>
          <w:szCs w:val="22"/>
        </w:rPr>
        <w:t>Thursday, October 2</w:t>
      </w:r>
      <w:r w:rsidR="005940EA">
        <w:rPr>
          <w:rFonts w:ascii="Arial" w:hAnsi="Arial" w:cs="Arial"/>
          <w:b/>
          <w:bCs/>
          <w:color w:val="000000" w:themeColor="text1"/>
          <w:sz w:val="22"/>
          <w:szCs w:val="22"/>
        </w:rPr>
        <w:t>3</w:t>
      </w:r>
      <w:r w:rsidR="005940EA" w:rsidRPr="005940EA">
        <w:rPr>
          <w:rFonts w:ascii="Arial" w:hAnsi="Arial" w:cs="Arial"/>
          <w:b/>
          <w:bCs/>
          <w:color w:val="000000" w:themeColor="text1"/>
          <w:sz w:val="22"/>
          <w:szCs w:val="22"/>
          <w:vertAlign w:val="superscript"/>
        </w:rPr>
        <w:t>rd</w:t>
      </w:r>
      <w:r w:rsidRPr="00A93889">
        <w:rPr>
          <w:rFonts w:ascii="Arial" w:hAnsi="Arial" w:cs="Arial"/>
          <w:b/>
          <w:bCs/>
          <w:color w:val="000000" w:themeColor="text1"/>
          <w:sz w:val="22"/>
          <w:szCs w:val="22"/>
        </w:rPr>
        <w:t xml:space="preserve">, </w:t>
      </w:r>
      <w:proofErr w:type="gramStart"/>
      <w:r w:rsidRPr="00A93889">
        <w:rPr>
          <w:rFonts w:ascii="Arial" w:hAnsi="Arial" w:cs="Arial"/>
          <w:b/>
          <w:bCs/>
          <w:color w:val="000000" w:themeColor="text1"/>
          <w:sz w:val="22"/>
          <w:szCs w:val="22"/>
        </w:rPr>
        <w:t>202</w:t>
      </w:r>
      <w:r w:rsidR="005940EA">
        <w:rPr>
          <w:rFonts w:ascii="Arial" w:hAnsi="Arial" w:cs="Arial"/>
          <w:b/>
          <w:bCs/>
          <w:color w:val="000000" w:themeColor="text1"/>
          <w:sz w:val="22"/>
          <w:szCs w:val="22"/>
        </w:rPr>
        <w:t>5</w:t>
      </w:r>
      <w:proofErr w:type="gramEnd"/>
      <w:r w:rsidRPr="00A93889">
        <w:rPr>
          <w:rFonts w:ascii="Arial" w:hAnsi="Arial" w:cs="Arial"/>
          <w:b/>
          <w:bCs/>
          <w:color w:val="000000" w:themeColor="text1"/>
          <w:sz w:val="22"/>
          <w:szCs w:val="22"/>
        </w:rPr>
        <w:t xml:space="preserve"> at 11:59 PM</w:t>
      </w:r>
      <w:r w:rsidRPr="00DD3D2E">
        <w:rPr>
          <w:rFonts w:ascii="Arial" w:hAnsi="Arial" w:cs="Arial"/>
          <w:color w:val="000000" w:themeColor="text1"/>
          <w:sz w:val="22"/>
          <w:szCs w:val="22"/>
        </w:rPr>
        <w:t xml:space="preserve"> will be subjected to a $50.00 late fee. Skaters will not be permitted to register at the competition until this fee has been paid and their PPCs have been submitted.</w:t>
      </w:r>
    </w:p>
    <w:p w14:paraId="6FC93132" w14:textId="77777777" w:rsidR="00650E17" w:rsidRDefault="00650E17" w:rsidP="00650E17">
      <w:pPr>
        <w:jc w:val="both"/>
        <w:rPr>
          <w:rFonts w:ascii="Arial" w:hAnsi="Arial" w:cs="Arial"/>
          <w:color w:val="000000" w:themeColor="text1"/>
          <w:sz w:val="22"/>
          <w:szCs w:val="22"/>
        </w:rPr>
      </w:pPr>
    </w:p>
    <w:p w14:paraId="14713318" w14:textId="77777777" w:rsidR="00650E17" w:rsidRPr="007379F6" w:rsidRDefault="00650E17" w:rsidP="00650E17">
      <w:pPr>
        <w:jc w:val="both"/>
        <w:rPr>
          <w:rFonts w:ascii="Arial" w:hAnsi="Arial" w:cs="Arial"/>
          <w:sz w:val="22"/>
          <w:szCs w:val="22"/>
          <w:lang w:val="en-CA"/>
        </w:rPr>
      </w:pPr>
      <w:hyperlink r:id="rId25" w:history="1">
        <w:r w:rsidRPr="007379F6">
          <w:rPr>
            <w:rStyle w:val="Hyperlink"/>
            <w:rFonts w:ascii="Arial" w:hAnsi="Arial" w:cs="Arial"/>
            <w:sz w:val="22"/>
            <w:szCs w:val="22"/>
            <w:lang w:val="en-CA"/>
          </w:rPr>
          <w:t>Click here for instructions to submit music and/or PPC - Singles</w:t>
        </w:r>
      </w:hyperlink>
    </w:p>
    <w:p w14:paraId="55C1D0CC" w14:textId="77777777" w:rsidR="00650E17" w:rsidRPr="007379F6" w:rsidRDefault="00650E17" w:rsidP="00650E17">
      <w:pPr>
        <w:jc w:val="both"/>
        <w:rPr>
          <w:rFonts w:ascii="Arial" w:hAnsi="Arial" w:cs="Arial"/>
          <w:sz w:val="22"/>
          <w:szCs w:val="22"/>
          <w:lang w:val="en-CA"/>
        </w:rPr>
      </w:pPr>
    </w:p>
    <w:p w14:paraId="0773FAFA" w14:textId="77777777" w:rsidR="00650E17" w:rsidRPr="007379F6" w:rsidRDefault="00650E17" w:rsidP="00650E17">
      <w:pPr>
        <w:jc w:val="both"/>
        <w:rPr>
          <w:rFonts w:ascii="Arial" w:hAnsi="Arial" w:cs="Arial"/>
          <w:sz w:val="22"/>
          <w:szCs w:val="22"/>
          <w:lang w:val="en-CA"/>
        </w:rPr>
      </w:pPr>
      <w:hyperlink r:id="rId26" w:history="1">
        <w:r w:rsidRPr="007379F6">
          <w:rPr>
            <w:rStyle w:val="Hyperlink"/>
            <w:rFonts w:ascii="Arial" w:hAnsi="Arial" w:cs="Arial"/>
            <w:sz w:val="22"/>
            <w:szCs w:val="22"/>
            <w:lang w:val="en-CA"/>
          </w:rPr>
          <w:t>Click here for instructions to submit music and/or PPC - Pair/Dance</w:t>
        </w:r>
      </w:hyperlink>
    </w:p>
    <w:p w14:paraId="61C24F3C" w14:textId="7EC6D755" w:rsidR="00E27C71" w:rsidRDefault="00E27C71">
      <w:pPr>
        <w:rPr>
          <w:rFonts w:ascii="Arial" w:eastAsiaTheme="majorEastAsia" w:hAnsi="Arial" w:cstheme="majorBidi"/>
          <w:b/>
          <w:color w:val="FFFFFF" w:themeColor="background1"/>
          <w:position w:val="-6"/>
          <w:sz w:val="36"/>
          <w:szCs w:val="56"/>
        </w:rPr>
      </w:pPr>
    </w:p>
    <w:p w14:paraId="6841224A" w14:textId="631CC51A" w:rsidR="00E11088" w:rsidRPr="00F24956" w:rsidRDefault="00E11088" w:rsidP="00E11088">
      <w:pPr>
        <w:pStyle w:val="Title"/>
      </w:pPr>
      <w:r w:rsidRPr="00F24956">
        <w:lastRenderedPageBreak/>
        <w:t>CONFIRMATION EMAILS</w:t>
      </w:r>
    </w:p>
    <w:p w14:paraId="25CD52F7" w14:textId="77777777" w:rsidR="00E11088" w:rsidRDefault="00E11088" w:rsidP="00E11088">
      <w:pPr>
        <w:jc w:val="both"/>
        <w:rPr>
          <w:rFonts w:ascii="Arial" w:hAnsi="Arial" w:cs="Arial"/>
          <w:sz w:val="22"/>
          <w:szCs w:val="22"/>
        </w:rPr>
      </w:pPr>
    </w:p>
    <w:p w14:paraId="44717867" w14:textId="0123FA15" w:rsidR="00E11088" w:rsidRPr="00EC58DE" w:rsidRDefault="00E11088" w:rsidP="00EC58DE">
      <w:pPr>
        <w:jc w:val="both"/>
        <w:rPr>
          <w:rFonts w:ascii="Arial" w:hAnsi="Arial" w:cs="Arial"/>
          <w:sz w:val="22"/>
          <w:szCs w:val="22"/>
        </w:rPr>
      </w:pPr>
      <w:r w:rsidRPr="00EC58DE">
        <w:rPr>
          <w:rFonts w:ascii="Arial" w:hAnsi="Arial" w:cs="Arial"/>
          <w:sz w:val="22"/>
          <w:szCs w:val="22"/>
        </w:rPr>
        <w:t>A</w:t>
      </w:r>
      <w:r w:rsidR="00C957E7" w:rsidRPr="00EC58DE">
        <w:rPr>
          <w:rFonts w:ascii="Arial" w:hAnsi="Arial" w:cs="Arial"/>
          <w:sz w:val="22"/>
          <w:szCs w:val="22"/>
        </w:rPr>
        <w:t xml:space="preserve"> summary of </w:t>
      </w:r>
      <w:r w:rsidR="00607CA4" w:rsidRPr="00EC58DE">
        <w:rPr>
          <w:rFonts w:ascii="Arial" w:hAnsi="Arial" w:cs="Arial"/>
          <w:sz w:val="22"/>
          <w:szCs w:val="22"/>
        </w:rPr>
        <w:t>the</w:t>
      </w:r>
      <w:r w:rsidR="00C957E7" w:rsidRPr="00EC58DE">
        <w:rPr>
          <w:rFonts w:ascii="Arial" w:hAnsi="Arial" w:cs="Arial"/>
          <w:sz w:val="22"/>
          <w:szCs w:val="22"/>
        </w:rPr>
        <w:t xml:space="preserve"> registration will be </w:t>
      </w:r>
      <w:r w:rsidR="00D87B76" w:rsidRPr="00EC58DE">
        <w:rPr>
          <w:rFonts w:ascii="Arial" w:hAnsi="Arial" w:cs="Arial"/>
          <w:sz w:val="22"/>
          <w:szCs w:val="22"/>
        </w:rPr>
        <w:t xml:space="preserve">automatically generated and </w:t>
      </w:r>
      <w:r w:rsidR="00C957E7" w:rsidRPr="00EC58DE">
        <w:rPr>
          <w:rFonts w:ascii="Arial" w:hAnsi="Arial" w:cs="Arial"/>
          <w:sz w:val="22"/>
          <w:szCs w:val="22"/>
        </w:rPr>
        <w:t xml:space="preserve">sent </w:t>
      </w:r>
      <w:r w:rsidR="00973346" w:rsidRPr="00EC58DE">
        <w:rPr>
          <w:rFonts w:ascii="Arial" w:hAnsi="Arial" w:cs="Arial"/>
          <w:sz w:val="22"/>
          <w:szCs w:val="22"/>
        </w:rPr>
        <w:t>to the email address on the registrant’s profile</w:t>
      </w:r>
      <w:r w:rsidR="00D87B76" w:rsidRPr="00EC58DE">
        <w:rPr>
          <w:rFonts w:ascii="Arial" w:hAnsi="Arial" w:cs="Arial"/>
          <w:sz w:val="22"/>
          <w:szCs w:val="22"/>
        </w:rPr>
        <w:t xml:space="preserve">. </w:t>
      </w:r>
      <w:r w:rsidR="00192434" w:rsidRPr="00EC58DE">
        <w:rPr>
          <w:rFonts w:ascii="Arial" w:hAnsi="Arial" w:cs="Arial"/>
          <w:sz w:val="22"/>
          <w:szCs w:val="22"/>
        </w:rPr>
        <w:t>Registration receipts can be found</w:t>
      </w:r>
      <w:r w:rsidR="000A45E0" w:rsidRPr="00EC58DE">
        <w:rPr>
          <w:rFonts w:ascii="Arial" w:hAnsi="Arial" w:cs="Arial"/>
          <w:sz w:val="22"/>
          <w:szCs w:val="22"/>
        </w:rPr>
        <w:t xml:space="preserve"> </w:t>
      </w:r>
      <w:r w:rsidR="00D32D6A" w:rsidRPr="00EC58DE">
        <w:rPr>
          <w:rFonts w:ascii="Arial" w:hAnsi="Arial" w:cs="Arial"/>
          <w:sz w:val="22"/>
          <w:szCs w:val="22"/>
        </w:rPr>
        <w:t xml:space="preserve">on your </w:t>
      </w:r>
      <w:proofErr w:type="spellStart"/>
      <w:r w:rsidR="00D32D6A" w:rsidRPr="00EC58DE">
        <w:rPr>
          <w:rFonts w:ascii="Arial" w:hAnsi="Arial" w:cs="Arial"/>
          <w:sz w:val="22"/>
          <w:szCs w:val="22"/>
        </w:rPr>
        <w:t>SkateReg</w:t>
      </w:r>
      <w:proofErr w:type="spellEnd"/>
      <w:r w:rsidR="00D32D6A" w:rsidRPr="00EC58DE">
        <w:rPr>
          <w:rFonts w:ascii="Arial" w:hAnsi="Arial" w:cs="Arial"/>
          <w:sz w:val="22"/>
          <w:szCs w:val="22"/>
        </w:rPr>
        <w:t xml:space="preserve"> account</w:t>
      </w:r>
      <w:r w:rsidR="00B74BAD" w:rsidRPr="00EC58DE">
        <w:rPr>
          <w:rFonts w:ascii="Arial" w:hAnsi="Arial" w:cs="Arial"/>
          <w:sz w:val="22"/>
          <w:szCs w:val="22"/>
        </w:rPr>
        <w:t>.</w:t>
      </w:r>
    </w:p>
    <w:p w14:paraId="43392F3C" w14:textId="77777777" w:rsidR="00F166B4" w:rsidRPr="00EC58DE" w:rsidRDefault="00F166B4" w:rsidP="00EC58DE">
      <w:pPr>
        <w:jc w:val="both"/>
        <w:rPr>
          <w:rFonts w:ascii="Arial" w:hAnsi="Arial" w:cs="Arial"/>
          <w:sz w:val="22"/>
          <w:szCs w:val="22"/>
        </w:rPr>
      </w:pPr>
    </w:p>
    <w:p w14:paraId="3FCE09F1" w14:textId="408A436C" w:rsidR="00F166B4" w:rsidRPr="00F166B4" w:rsidRDefault="00F166B4" w:rsidP="00EC58DE">
      <w:pPr>
        <w:jc w:val="both"/>
        <w:rPr>
          <w:rFonts w:ascii="Arial" w:hAnsi="Arial" w:cs="Arial"/>
          <w:sz w:val="22"/>
          <w:szCs w:val="22"/>
        </w:rPr>
      </w:pPr>
      <w:r w:rsidRPr="00EC58DE">
        <w:rPr>
          <w:rFonts w:ascii="Arial" w:hAnsi="Arial" w:cs="Arial"/>
          <w:sz w:val="22"/>
          <w:szCs w:val="22"/>
        </w:rPr>
        <w:t xml:space="preserve">Coaches will not receive </w:t>
      </w:r>
      <w:proofErr w:type="gramStart"/>
      <w:r w:rsidRPr="00EC58DE">
        <w:rPr>
          <w:rFonts w:ascii="Arial" w:hAnsi="Arial" w:cs="Arial"/>
          <w:sz w:val="22"/>
          <w:szCs w:val="22"/>
        </w:rPr>
        <w:t>an email</w:t>
      </w:r>
      <w:proofErr w:type="gramEnd"/>
      <w:r w:rsidRPr="00EC58DE">
        <w:rPr>
          <w:rFonts w:ascii="Arial" w:hAnsi="Arial" w:cs="Arial"/>
          <w:sz w:val="22"/>
          <w:szCs w:val="22"/>
        </w:rPr>
        <w:t xml:space="preserve"> confirmation of </w:t>
      </w:r>
      <w:r w:rsidR="008F2379" w:rsidRPr="00EC58DE">
        <w:rPr>
          <w:rFonts w:ascii="Arial" w:hAnsi="Arial" w:cs="Arial"/>
          <w:sz w:val="22"/>
          <w:szCs w:val="22"/>
        </w:rPr>
        <w:t xml:space="preserve">their skater’s registration. </w:t>
      </w:r>
      <w:r w:rsidR="0090310C" w:rsidRPr="00EC58DE">
        <w:rPr>
          <w:rFonts w:ascii="Arial" w:hAnsi="Arial" w:cs="Arial"/>
          <w:sz w:val="22"/>
          <w:szCs w:val="22"/>
        </w:rPr>
        <w:t xml:space="preserve">The </w:t>
      </w:r>
      <w:proofErr w:type="spellStart"/>
      <w:r w:rsidR="0094695D" w:rsidRPr="00EC58DE">
        <w:rPr>
          <w:rFonts w:ascii="Arial" w:hAnsi="Arial" w:cs="Arial"/>
          <w:sz w:val="22"/>
          <w:szCs w:val="22"/>
        </w:rPr>
        <w:t>SkateReg</w:t>
      </w:r>
      <w:proofErr w:type="spellEnd"/>
      <w:r w:rsidR="0094695D" w:rsidRPr="00EC58DE">
        <w:rPr>
          <w:rFonts w:ascii="Arial" w:hAnsi="Arial" w:cs="Arial"/>
          <w:sz w:val="22"/>
          <w:szCs w:val="22"/>
        </w:rPr>
        <w:t xml:space="preserve"> </w:t>
      </w:r>
      <w:r w:rsidR="00152B61" w:rsidRPr="00EC58DE">
        <w:rPr>
          <w:rFonts w:ascii="Arial" w:hAnsi="Arial" w:cs="Arial"/>
          <w:sz w:val="22"/>
          <w:szCs w:val="22"/>
        </w:rPr>
        <w:t xml:space="preserve">Coach </w:t>
      </w:r>
      <w:r w:rsidR="0090310C" w:rsidRPr="00EC58DE">
        <w:rPr>
          <w:rFonts w:ascii="Arial" w:hAnsi="Arial" w:cs="Arial"/>
          <w:sz w:val="22"/>
          <w:szCs w:val="22"/>
        </w:rPr>
        <w:t xml:space="preserve">Dashboard is still in development and therefore coaches will not be able to see </w:t>
      </w:r>
      <w:r w:rsidR="00793647" w:rsidRPr="00EC58DE">
        <w:rPr>
          <w:rFonts w:ascii="Arial" w:hAnsi="Arial" w:cs="Arial"/>
          <w:sz w:val="22"/>
          <w:szCs w:val="22"/>
        </w:rPr>
        <w:t>which categories their skater(s) have registered in</w:t>
      </w:r>
      <w:r w:rsidR="0090310C" w:rsidRPr="00EC58DE">
        <w:rPr>
          <w:rFonts w:ascii="Arial" w:hAnsi="Arial" w:cs="Arial"/>
          <w:sz w:val="22"/>
          <w:szCs w:val="22"/>
        </w:rPr>
        <w:t xml:space="preserve"> at this time.</w:t>
      </w:r>
      <w:r w:rsidR="00EC58DE" w:rsidRPr="00EC58DE">
        <w:rPr>
          <w:rFonts w:ascii="Arial" w:hAnsi="Arial" w:cs="Arial"/>
          <w:sz w:val="22"/>
          <w:szCs w:val="22"/>
        </w:rPr>
        <w:t xml:space="preserve"> Skaters should confirm with their coaches that they have registered.</w:t>
      </w:r>
    </w:p>
    <w:p w14:paraId="5024EF31" w14:textId="2F2E3E5D" w:rsidR="00E11088" w:rsidRDefault="00E11088" w:rsidP="00E11088">
      <w:pPr>
        <w:rPr>
          <w:rFonts w:ascii="Arial" w:eastAsiaTheme="majorEastAsia" w:hAnsi="Arial" w:cstheme="majorBidi"/>
          <w:b/>
          <w:color w:val="FFFFFF" w:themeColor="background1"/>
          <w:position w:val="-6"/>
          <w:sz w:val="36"/>
          <w:szCs w:val="56"/>
        </w:rPr>
      </w:pPr>
    </w:p>
    <w:p w14:paraId="578D3897" w14:textId="3305EBC7" w:rsidR="0024224C" w:rsidRPr="00D56608" w:rsidRDefault="003624EE" w:rsidP="4062AB7D">
      <w:pPr>
        <w:pStyle w:val="Title"/>
        <w:rPr>
          <w:bCs/>
          <w:szCs w:val="36"/>
        </w:rPr>
      </w:pPr>
      <w:r>
        <w:t>RULES AND</w:t>
      </w:r>
      <w:r w:rsidR="0024224C">
        <w:t xml:space="preserve"> REGULATIONS</w:t>
      </w:r>
    </w:p>
    <w:p w14:paraId="1F87853F" w14:textId="77777777" w:rsidR="0024224C" w:rsidRDefault="0024224C" w:rsidP="0024224C">
      <w:pPr>
        <w:pStyle w:val="SOHEADLINE"/>
        <w:jc w:val="center"/>
      </w:pPr>
    </w:p>
    <w:p w14:paraId="4CFE296D" w14:textId="77777777" w:rsidR="00C765FB" w:rsidRPr="00F24956" w:rsidRDefault="00C765FB" w:rsidP="00C765FB">
      <w:pPr>
        <w:jc w:val="both"/>
        <w:rPr>
          <w:rFonts w:ascii="Arial" w:hAnsi="Arial" w:cs="Arial"/>
          <w:sz w:val="22"/>
          <w:szCs w:val="22"/>
        </w:rPr>
      </w:pPr>
      <w:r w:rsidRPr="00F24956">
        <w:rPr>
          <w:rFonts w:ascii="Arial" w:hAnsi="Arial" w:cs="Arial"/>
          <w:sz w:val="22"/>
          <w:szCs w:val="22"/>
        </w:rPr>
        <w:t xml:space="preserve">Registration is finalized only when all information is filled in and payment completed. Your receipt of payment is your registration confirmation. Please print your receipt and </w:t>
      </w:r>
      <w:bookmarkStart w:id="8" w:name="_Int_UXQ7nuLe"/>
      <w:proofErr w:type="gramStart"/>
      <w:r w:rsidRPr="00F24956">
        <w:rPr>
          <w:rFonts w:ascii="Arial" w:hAnsi="Arial" w:cs="Arial"/>
          <w:sz w:val="22"/>
          <w:szCs w:val="22"/>
        </w:rPr>
        <w:t>retain for</w:t>
      </w:r>
      <w:bookmarkEnd w:id="8"/>
      <w:proofErr w:type="gramEnd"/>
      <w:r w:rsidRPr="00F24956">
        <w:rPr>
          <w:rFonts w:ascii="Arial" w:hAnsi="Arial" w:cs="Arial"/>
          <w:sz w:val="22"/>
          <w:szCs w:val="22"/>
        </w:rPr>
        <w:t xml:space="preserve"> your records.</w:t>
      </w:r>
    </w:p>
    <w:p w14:paraId="4D8819D5" w14:textId="77777777" w:rsidR="00C765FB" w:rsidRDefault="00C765FB" w:rsidP="00C765FB">
      <w:pPr>
        <w:jc w:val="both"/>
        <w:rPr>
          <w:rFonts w:ascii="Arial" w:hAnsi="Arial" w:cs="Arial"/>
          <w:b/>
          <w:bCs/>
          <w:sz w:val="22"/>
          <w:szCs w:val="22"/>
        </w:rPr>
      </w:pPr>
    </w:p>
    <w:p w14:paraId="7953D50B" w14:textId="76EA9BCA" w:rsidR="00C765FB" w:rsidRDefault="00C765FB" w:rsidP="00C765FB">
      <w:pPr>
        <w:jc w:val="both"/>
        <w:rPr>
          <w:rFonts w:ascii="Arial" w:hAnsi="Arial" w:cs="Arial"/>
          <w:sz w:val="22"/>
          <w:szCs w:val="22"/>
        </w:rPr>
      </w:pPr>
      <w:r w:rsidRPr="00F50BB6">
        <w:rPr>
          <w:rFonts w:ascii="Arial" w:hAnsi="Arial" w:cs="Arial"/>
          <w:b/>
          <w:sz w:val="22"/>
          <w:szCs w:val="22"/>
        </w:rPr>
        <w:t>AGE REQUIREMENTS</w:t>
      </w:r>
      <w:r w:rsidRPr="00F50BB6">
        <w:rPr>
          <w:rFonts w:ascii="Arial" w:hAnsi="Arial" w:cs="Arial"/>
          <w:sz w:val="22"/>
          <w:szCs w:val="22"/>
        </w:rPr>
        <w:t>: As of July 1, 202</w:t>
      </w:r>
      <w:r w:rsidR="005940EA">
        <w:rPr>
          <w:rFonts w:ascii="Arial" w:hAnsi="Arial" w:cs="Arial"/>
          <w:sz w:val="22"/>
          <w:szCs w:val="22"/>
        </w:rPr>
        <w:t>5</w:t>
      </w:r>
      <w:r w:rsidRPr="00F50BB6">
        <w:rPr>
          <w:rFonts w:ascii="Arial" w:hAnsi="Arial" w:cs="Arial"/>
          <w:sz w:val="22"/>
          <w:szCs w:val="22"/>
        </w:rPr>
        <w:t>.</w:t>
      </w:r>
    </w:p>
    <w:p w14:paraId="202110F1" w14:textId="77777777" w:rsidR="00C765FB" w:rsidRDefault="00C765FB" w:rsidP="00C765FB">
      <w:pPr>
        <w:jc w:val="both"/>
        <w:rPr>
          <w:rFonts w:ascii="Arial" w:hAnsi="Arial" w:cs="Arial"/>
          <w:sz w:val="22"/>
          <w:szCs w:val="22"/>
        </w:rPr>
      </w:pPr>
    </w:p>
    <w:p w14:paraId="2F93B077" w14:textId="7DB3B26B" w:rsidR="00C765FB" w:rsidRDefault="00C765FB" w:rsidP="00C765FB">
      <w:pPr>
        <w:jc w:val="both"/>
        <w:rPr>
          <w:rFonts w:ascii="Arial" w:hAnsi="Arial" w:cs="Arial"/>
          <w:sz w:val="22"/>
          <w:szCs w:val="22"/>
        </w:rPr>
      </w:pPr>
      <w:r w:rsidRPr="00FE5717">
        <w:rPr>
          <w:rFonts w:ascii="Arial" w:hAnsi="Arial" w:cs="Arial"/>
          <w:b/>
          <w:bCs/>
          <w:sz w:val="22"/>
          <w:szCs w:val="22"/>
        </w:rPr>
        <w:t>MAXIMUM AGE REQUIREMENTS:</w:t>
      </w:r>
      <w:r w:rsidRPr="00FE5717">
        <w:rPr>
          <w:rFonts w:ascii="Arial" w:hAnsi="Arial" w:cs="Arial"/>
          <w:sz w:val="22"/>
          <w:szCs w:val="22"/>
        </w:rPr>
        <w:t xml:space="preserve"> All </w:t>
      </w:r>
      <w:r>
        <w:rPr>
          <w:rFonts w:ascii="Arial" w:hAnsi="Arial" w:cs="Arial"/>
          <w:sz w:val="22"/>
          <w:szCs w:val="22"/>
        </w:rPr>
        <w:t xml:space="preserve">STAR </w:t>
      </w:r>
      <w:r w:rsidRPr="00FE5717">
        <w:rPr>
          <w:rFonts w:ascii="Arial" w:hAnsi="Arial" w:cs="Arial"/>
          <w:sz w:val="22"/>
          <w:szCs w:val="22"/>
        </w:rPr>
        <w:t>categories have a maximum age limit of 21 as of July 1, 202</w:t>
      </w:r>
      <w:r w:rsidR="005940EA">
        <w:rPr>
          <w:rFonts w:ascii="Arial" w:hAnsi="Arial" w:cs="Arial"/>
          <w:sz w:val="22"/>
          <w:szCs w:val="22"/>
        </w:rPr>
        <w:t>5.</w:t>
      </w:r>
    </w:p>
    <w:p w14:paraId="4FE58093" w14:textId="77777777" w:rsidR="00C765FB" w:rsidRDefault="00C765FB" w:rsidP="00C765FB">
      <w:pPr>
        <w:jc w:val="both"/>
        <w:rPr>
          <w:rFonts w:ascii="Arial" w:hAnsi="Arial" w:cs="Arial"/>
          <w:sz w:val="22"/>
          <w:szCs w:val="22"/>
        </w:rPr>
      </w:pPr>
    </w:p>
    <w:p w14:paraId="32825BD9" w14:textId="77777777" w:rsidR="00C765FB" w:rsidRPr="00914D4A" w:rsidRDefault="00C765FB" w:rsidP="00C765FB">
      <w:pPr>
        <w:pStyle w:val="SOSUBHEAD"/>
        <w:jc w:val="both"/>
        <w:rPr>
          <w:rFonts w:cs="Arial"/>
          <w:b w:val="0"/>
          <w:bCs/>
          <w:sz w:val="22"/>
          <w:szCs w:val="22"/>
        </w:rPr>
      </w:pPr>
      <w:r w:rsidRPr="00914D4A">
        <w:rPr>
          <w:rFonts w:cs="Arial"/>
          <w:sz w:val="22"/>
          <w:szCs w:val="22"/>
        </w:rPr>
        <w:t xml:space="preserve">AGE CATEGORIES: </w:t>
      </w:r>
      <w:r w:rsidRPr="00914D4A">
        <w:rPr>
          <w:rFonts w:cs="Arial"/>
          <w:b w:val="0"/>
          <w:bCs/>
          <w:sz w:val="22"/>
          <w:szCs w:val="22"/>
        </w:rPr>
        <w:t xml:space="preserve">For any </w:t>
      </w:r>
      <w:r>
        <w:rPr>
          <w:rFonts w:cs="Arial"/>
          <w:b w:val="0"/>
          <w:bCs/>
          <w:sz w:val="22"/>
          <w:szCs w:val="22"/>
        </w:rPr>
        <w:t>skater</w:t>
      </w:r>
      <w:r w:rsidRPr="00914D4A">
        <w:rPr>
          <w:rFonts w:cs="Arial"/>
          <w:b w:val="0"/>
          <w:bCs/>
          <w:sz w:val="22"/>
          <w:szCs w:val="22"/>
        </w:rPr>
        <w:t xml:space="preserve"> competing in a category that is divided by age, </w:t>
      </w:r>
      <w:r>
        <w:rPr>
          <w:rFonts w:cs="Arial"/>
          <w:b w:val="0"/>
          <w:bCs/>
          <w:sz w:val="22"/>
          <w:szCs w:val="22"/>
        </w:rPr>
        <w:t>skaters</w:t>
      </w:r>
      <w:r w:rsidRPr="00914D4A">
        <w:rPr>
          <w:rFonts w:cs="Arial"/>
          <w:b w:val="0"/>
          <w:bCs/>
          <w:sz w:val="22"/>
          <w:szCs w:val="22"/>
        </w:rPr>
        <w:t xml:space="preserve"> are required to compete in the appropriate age bracket. Example: If </w:t>
      </w:r>
      <w:proofErr w:type="gramStart"/>
      <w:r w:rsidRPr="00914D4A">
        <w:rPr>
          <w:rFonts w:cs="Arial"/>
          <w:b w:val="0"/>
          <w:bCs/>
          <w:sz w:val="22"/>
          <w:szCs w:val="22"/>
        </w:rPr>
        <w:t>an</w:t>
      </w:r>
      <w:proofErr w:type="gramEnd"/>
      <w:r w:rsidRPr="00914D4A">
        <w:rPr>
          <w:rFonts w:cs="Arial"/>
          <w:b w:val="0"/>
          <w:bCs/>
          <w:sz w:val="22"/>
          <w:szCs w:val="22"/>
        </w:rPr>
        <w:t xml:space="preserve"> </w:t>
      </w:r>
      <w:r>
        <w:rPr>
          <w:rFonts w:cs="Arial"/>
          <w:b w:val="0"/>
          <w:bCs/>
          <w:sz w:val="22"/>
          <w:szCs w:val="22"/>
        </w:rPr>
        <w:t>skater</w:t>
      </w:r>
      <w:r w:rsidRPr="00914D4A">
        <w:rPr>
          <w:rFonts w:cs="Arial"/>
          <w:b w:val="0"/>
          <w:bCs/>
          <w:sz w:val="22"/>
          <w:szCs w:val="22"/>
        </w:rPr>
        <w:t xml:space="preserve"> is competing in Pre-Juvenile and is 10 years old as of July 1 of that year, they are not eligible to compete in Pre-Juvenile U13.</w:t>
      </w:r>
    </w:p>
    <w:p w14:paraId="4E0A6282" w14:textId="77777777" w:rsidR="00C765FB" w:rsidRDefault="00C765FB" w:rsidP="00C765FB">
      <w:pPr>
        <w:jc w:val="both"/>
        <w:rPr>
          <w:rFonts w:ascii="Arial" w:hAnsi="Arial" w:cs="Arial"/>
          <w:b/>
          <w:sz w:val="22"/>
          <w:szCs w:val="22"/>
        </w:rPr>
      </w:pPr>
    </w:p>
    <w:p w14:paraId="7F71E46C" w14:textId="6DE0182B" w:rsidR="00C765FB" w:rsidRPr="00F24956" w:rsidRDefault="00C765FB" w:rsidP="00C765FB">
      <w:pPr>
        <w:jc w:val="both"/>
        <w:rPr>
          <w:rFonts w:ascii="Arial" w:hAnsi="Arial" w:cs="Arial"/>
          <w:sz w:val="22"/>
          <w:szCs w:val="22"/>
        </w:rPr>
      </w:pPr>
      <w:r w:rsidRPr="00F24956">
        <w:rPr>
          <w:rFonts w:ascii="Arial" w:hAnsi="Arial" w:cs="Arial"/>
          <w:b/>
          <w:sz w:val="22"/>
          <w:szCs w:val="22"/>
        </w:rPr>
        <w:t xml:space="preserve">TEST REQUIREMENTS: </w:t>
      </w:r>
      <w:r w:rsidRPr="00F24956">
        <w:rPr>
          <w:rFonts w:ascii="Arial" w:hAnsi="Arial" w:cs="Arial"/>
          <w:bCs/>
          <w:sz w:val="22"/>
          <w:szCs w:val="22"/>
        </w:rPr>
        <w:t>As of February 15, 202</w:t>
      </w:r>
      <w:r w:rsidR="005940EA">
        <w:rPr>
          <w:rFonts w:ascii="Arial" w:hAnsi="Arial" w:cs="Arial"/>
          <w:bCs/>
          <w:sz w:val="22"/>
          <w:szCs w:val="22"/>
        </w:rPr>
        <w:t>6</w:t>
      </w:r>
      <w:r>
        <w:rPr>
          <w:rFonts w:ascii="Arial" w:hAnsi="Arial" w:cs="Arial"/>
          <w:bCs/>
          <w:sz w:val="22"/>
          <w:szCs w:val="22"/>
        </w:rPr>
        <w:t>.</w:t>
      </w:r>
    </w:p>
    <w:p w14:paraId="4F550336" w14:textId="77777777" w:rsidR="00C765FB" w:rsidRPr="00F24956" w:rsidRDefault="00C765FB" w:rsidP="00C765FB">
      <w:pPr>
        <w:jc w:val="both"/>
        <w:rPr>
          <w:rFonts w:ascii="Arial" w:hAnsi="Arial" w:cs="Arial"/>
          <w:b/>
          <w:sz w:val="22"/>
          <w:szCs w:val="22"/>
        </w:rPr>
      </w:pPr>
    </w:p>
    <w:p w14:paraId="0B6911C0" w14:textId="77777777" w:rsidR="00C765FB" w:rsidRPr="00D21FD7" w:rsidRDefault="00C765FB" w:rsidP="005940EA">
      <w:pPr>
        <w:pStyle w:val="SOSUBHEAD"/>
        <w:rPr>
          <w:rFonts w:cs="Arial"/>
          <w:b w:val="0"/>
          <w:bCs/>
          <w:sz w:val="22"/>
          <w:szCs w:val="22"/>
        </w:rPr>
      </w:pPr>
      <w:r w:rsidRPr="00D21FD7">
        <w:rPr>
          <w:rFonts w:cs="Arial"/>
          <w:sz w:val="22"/>
          <w:szCs w:val="22"/>
        </w:rPr>
        <w:t xml:space="preserve">REGISTERED IN MULTIPLE CATEGORIES: </w:t>
      </w:r>
      <w:r w:rsidRPr="00D21FD7">
        <w:rPr>
          <w:rFonts w:cs="Arial"/>
          <w:b w:val="0"/>
          <w:bCs/>
          <w:sz w:val="22"/>
          <w:szCs w:val="22"/>
        </w:rPr>
        <w:t>Skaters choosing to enter multiple categories, do so with the understanding that there may be scheduling conflicts that allow for minimum preparation time between categories.</w:t>
      </w:r>
      <w:r w:rsidRPr="00D21FD7">
        <w:rPr>
          <w:rFonts w:cs="Arial"/>
          <w:b w:val="0"/>
          <w:bCs/>
          <w:sz w:val="22"/>
          <w:szCs w:val="22"/>
        </w:rPr>
        <w:cr/>
      </w:r>
    </w:p>
    <w:p w14:paraId="58DAB223" w14:textId="77777777" w:rsidR="00C765FB" w:rsidRPr="004978C8" w:rsidRDefault="00C765FB" w:rsidP="00C765FB">
      <w:pPr>
        <w:jc w:val="both"/>
        <w:rPr>
          <w:rFonts w:ascii="Arial" w:hAnsi="Arial" w:cs="Arial"/>
          <w:sz w:val="22"/>
          <w:szCs w:val="22"/>
          <w:highlight w:val="yellow"/>
        </w:rPr>
      </w:pPr>
      <w:r w:rsidRPr="00A25F1C">
        <w:rPr>
          <w:rFonts w:ascii="Arial" w:hAnsi="Arial" w:cs="Arial"/>
          <w:b/>
          <w:bCs/>
          <w:sz w:val="22"/>
          <w:szCs w:val="22"/>
        </w:rPr>
        <w:t>STARTING ORDERS:</w:t>
      </w:r>
      <w:r w:rsidRPr="00A25F1C">
        <w:rPr>
          <w:rFonts w:ascii="Arial" w:hAnsi="Arial" w:cs="Arial"/>
          <w:sz w:val="22"/>
          <w:szCs w:val="22"/>
        </w:rPr>
        <w:t xml:space="preserve"> Starting Orders shall be determined by a random draw for the first segment. For categories with 2 segments, competitors will be assigned to skate the second segment in reverse order of the results from the first segment.</w:t>
      </w:r>
    </w:p>
    <w:p w14:paraId="58F0DC2E" w14:textId="77777777" w:rsidR="00C765FB" w:rsidRPr="00F24956" w:rsidRDefault="00C765FB" w:rsidP="00C765FB">
      <w:pPr>
        <w:jc w:val="both"/>
        <w:rPr>
          <w:rFonts w:ascii="Arial" w:hAnsi="Arial" w:cs="Arial"/>
          <w:sz w:val="22"/>
          <w:szCs w:val="22"/>
        </w:rPr>
      </w:pPr>
    </w:p>
    <w:p w14:paraId="2B3BA708" w14:textId="77777777" w:rsidR="00C765FB" w:rsidRPr="009E5E94" w:rsidRDefault="00C765FB" w:rsidP="00C765FB">
      <w:pPr>
        <w:pStyle w:val="SOSUBHEAD"/>
        <w:jc w:val="both"/>
        <w:rPr>
          <w:rFonts w:cs="Arial"/>
          <w:b w:val="0"/>
          <w:bCs/>
          <w:sz w:val="22"/>
          <w:szCs w:val="22"/>
        </w:rPr>
      </w:pPr>
      <w:bookmarkStart w:id="9" w:name="_Hlk514162769"/>
      <w:r w:rsidRPr="00432F4A">
        <w:rPr>
          <w:rFonts w:cs="Arial"/>
          <w:sz w:val="22"/>
          <w:szCs w:val="22"/>
        </w:rPr>
        <w:t>START ORDERS/RESULTS/DETAIL SHEETS:</w:t>
      </w:r>
      <w:r w:rsidRPr="00432F4A">
        <w:rPr>
          <w:rFonts w:cs="Arial"/>
          <w:b w:val="0"/>
          <w:bCs/>
          <w:sz w:val="22"/>
          <w:szCs w:val="22"/>
        </w:rPr>
        <w:t xml:space="preserve"> The start order/results and detail sheets will be posted on the </w:t>
      </w:r>
      <w:hyperlink r:id="rId27" w:history="1">
        <w:r w:rsidRPr="00432F4A">
          <w:rPr>
            <w:rStyle w:val="Hyperlink"/>
            <w:rFonts w:cs="Arial"/>
            <w:b w:val="0"/>
            <w:bCs/>
            <w:sz w:val="22"/>
            <w:szCs w:val="22"/>
          </w:rPr>
          <w:t>Skate Ontario website</w:t>
        </w:r>
      </w:hyperlink>
      <w:r w:rsidRPr="00432F4A">
        <w:rPr>
          <w:rFonts w:cs="Arial"/>
          <w:b w:val="0"/>
          <w:bCs/>
          <w:sz w:val="22"/>
          <w:szCs w:val="22"/>
        </w:rPr>
        <w:t>. Results and detail sheets will NOT be provided on-site at the competition.</w:t>
      </w:r>
    </w:p>
    <w:p w14:paraId="2A839AF9" w14:textId="77777777" w:rsidR="00C765FB" w:rsidRDefault="00C765FB" w:rsidP="00C765FB">
      <w:pPr>
        <w:jc w:val="both"/>
        <w:rPr>
          <w:rFonts w:ascii="Arial" w:hAnsi="Arial" w:cs="Arial"/>
          <w:b/>
          <w:bCs/>
          <w:sz w:val="22"/>
          <w:szCs w:val="22"/>
        </w:rPr>
      </w:pPr>
    </w:p>
    <w:p w14:paraId="15DD1DB9" w14:textId="77777777" w:rsidR="00C765FB" w:rsidRDefault="00C765FB" w:rsidP="00C765FB">
      <w:pPr>
        <w:jc w:val="both"/>
        <w:rPr>
          <w:rFonts w:ascii="Arial" w:hAnsi="Arial" w:cs="Arial"/>
          <w:sz w:val="22"/>
          <w:szCs w:val="22"/>
        </w:rPr>
      </w:pPr>
      <w:r w:rsidRPr="00F24956">
        <w:rPr>
          <w:rFonts w:ascii="Arial" w:hAnsi="Arial" w:cs="Arial"/>
          <w:b/>
          <w:bCs/>
          <w:sz w:val="22"/>
          <w:szCs w:val="22"/>
        </w:rPr>
        <w:t>LATE ENTRIES:</w:t>
      </w:r>
      <w:r w:rsidRPr="00F24956">
        <w:rPr>
          <w:rFonts w:ascii="Arial" w:hAnsi="Arial" w:cs="Arial"/>
          <w:sz w:val="22"/>
          <w:szCs w:val="22"/>
        </w:rPr>
        <w:t xml:space="preserve"> Entries received after the closing date will be considered by the Technical Representative for registration. </w:t>
      </w:r>
      <w:bookmarkStart w:id="10" w:name="_Hlk7431369"/>
      <w:r w:rsidRPr="00F24956">
        <w:rPr>
          <w:rFonts w:ascii="Arial" w:hAnsi="Arial" w:cs="Arial"/>
          <w:sz w:val="22"/>
          <w:szCs w:val="22"/>
        </w:rPr>
        <w:t xml:space="preserve">Late entries are subject to a late fee of </w:t>
      </w:r>
      <w:proofErr w:type="gramStart"/>
      <w:r w:rsidRPr="00F24956">
        <w:rPr>
          <w:rFonts w:ascii="Arial" w:hAnsi="Arial" w:cs="Arial"/>
          <w:sz w:val="22"/>
          <w:szCs w:val="22"/>
        </w:rPr>
        <w:t xml:space="preserve">a </w:t>
      </w:r>
      <w:r>
        <w:rPr>
          <w:rFonts w:ascii="Arial" w:hAnsi="Arial" w:cs="Arial"/>
          <w:sz w:val="22"/>
          <w:szCs w:val="22"/>
        </w:rPr>
        <w:t>$</w:t>
      </w:r>
      <w:proofErr w:type="gramEnd"/>
      <w:r>
        <w:rPr>
          <w:rFonts w:ascii="Arial" w:hAnsi="Arial" w:cs="Arial"/>
          <w:sz w:val="22"/>
          <w:szCs w:val="22"/>
        </w:rPr>
        <w:t>50.00</w:t>
      </w:r>
      <w:bookmarkEnd w:id="10"/>
      <w:r w:rsidRPr="00F24956">
        <w:rPr>
          <w:rFonts w:ascii="Arial" w:hAnsi="Arial" w:cs="Arial"/>
          <w:sz w:val="22"/>
          <w:szCs w:val="22"/>
        </w:rPr>
        <w:t xml:space="preserve">. No late entries will be considered after </w:t>
      </w:r>
      <w:proofErr w:type="gramStart"/>
      <w:r w:rsidRPr="00F24956">
        <w:rPr>
          <w:rFonts w:ascii="Arial" w:hAnsi="Arial" w:cs="Arial"/>
          <w:sz w:val="22"/>
          <w:szCs w:val="22"/>
        </w:rPr>
        <w:t>start</w:t>
      </w:r>
      <w:proofErr w:type="gramEnd"/>
      <w:r w:rsidRPr="00F24956">
        <w:rPr>
          <w:rFonts w:ascii="Arial" w:hAnsi="Arial" w:cs="Arial"/>
          <w:sz w:val="22"/>
          <w:szCs w:val="22"/>
        </w:rPr>
        <w:t xml:space="preserve"> orders are posted (two weeks before event </w:t>
      </w:r>
      <w:proofErr w:type="gramStart"/>
      <w:r w:rsidRPr="00F24956">
        <w:rPr>
          <w:rFonts w:ascii="Arial" w:hAnsi="Arial" w:cs="Arial"/>
          <w:sz w:val="22"/>
          <w:szCs w:val="22"/>
        </w:rPr>
        <w:t>start</w:t>
      </w:r>
      <w:proofErr w:type="gramEnd"/>
      <w:r w:rsidRPr="00F24956">
        <w:rPr>
          <w:rFonts w:ascii="Arial" w:hAnsi="Arial" w:cs="Arial"/>
          <w:sz w:val="22"/>
          <w:szCs w:val="22"/>
        </w:rPr>
        <w:t xml:space="preserve">). All late fees are 100% non-refundable. </w:t>
      </w:r>
    </w:p>
    <w:p w14:paraId="6CE698AB" w14:textId="77777777" w:rsidR="0096671F" w:rsidRPr="0096671F" w:rsidRDefault="0096671F" w:rsidP="0096671F">
      <w:pPr>
        <w:jc w:val="both"/>
        <w:rPr>
          <w:rFonts w:ascii="Arial" w:hAnsi="Arial" w:cs="Arial"/>
          <w:b/>
          <w:bCs/>
          <w:sz w:val="22"/>
          <w:szCs w:val="22"/>
        </w:rPr>
      </w:pPr>
    </w:p>
    <w:p w14:paraId="657BC092" w14:textId="77777777" w:rsidR="0096671F" w:rsidRPr="0096671F" w:rsidRDefault="0096671F" w:rsidP="0096671F">
      <w:pPr>
        <w:jc w:val="both"/>
        <w:rPr>
          <w:rFonts w:ascii="Arial" w:hAnsi="Arial" w:cs="Arial"/>
          <w:sz w:val="22"/>
          <w:szCs w:val="22"/>
        </w:rPr>
      </w:pPr>
      <w:r w:rsidRPr="0096671F">
        <w:rPr>
          <w:rFonts w:ascii="Arial" w:hAnsi="Arial" w:cs="Arial"/>
          <w:b/>
          <w:bCs/>
          <w:sz w:val="22"/>
          <w:szCs w:val="22"/>
        </w:rPr>
        <w:t>SINGLE ENTRIES:</w:t>
      </w:r>
      <w:r w:rsidRPr="0096671F">
        <w:rPr>
          <w:rFonts w:ascii="Arial" w:hAnsi="Arial" w:cs="Arial"/>
          <w:sz w:val="22"/>
          <w:szCs w:val="22"/>
        </w:rPr>
        <w:t xml:space="preserve"> Skate Ontario reserves the right to cancel any categories with only 1 registrant. If an event has only one registrant, they will be contacted about next steps after registration closes.</w:t>
      </w:r>
    </w:p>
    <w:p w14:paraId="579782F8" w14:textId="77777777" w:rsidR="0096671F" w:rsidRPr="0096671F" w:rsidRDefault="0096671F" w:rsidP="0096671F">
      <w:pPr>
        <w:jc w:val="both"/>
        <w:rPr>
          <w:rFonts w:ascii="Arial" w:hAnsi="Arial" w:cs="Arial"/>
          <w:sz w:val="22"/>
          <w:szCs w:val="22"/>
        </w:rPr>
      </w:pPr>
    </w:p>
    <w:p w14:paraId="6A884D71" w14:textId="77777777" w:rsidR="0096671F" w:rsidRPr="0096671F" w:rsidRDefault="0096671F" w:rsidP="0096671F">
      <w:pPr>
        <w:jc w:val="both"/>
        <w:rPr>
          <w:rFonts w:ascii="Arial" w:hAnsi="Arial" w:cs="Arial"/>
          <w:sz w:val="22"/>
          <w:szCs w:val="22"/>
        </w:rPr>
      </w:pPr>
      <w:r w:rsidRPr="0096671F">
        <w:rPr>
          <w:rFonts w:ascii="Arial" w:hAnsi="Arial" w:cs="Arial"/>
          <w:b/>
          <w:bCs/>
          <w:sz w:val="22"/>
          <w:szCs w:val="22"/>
        </w:rPr>
        <w:lastRenderedPageBreak/>
        <w:t>CANCELLED CATEGORIES:</w:t>
      </w:r>
      <w:r w:rsidRPr="0096671F">
        <w:rPr>
          <w:rFonts w:ascii="Arial" w:hAnsi="Arial" w:cs="Arial"/>
          <w:sz w:val="22"/>
          <w:szCs w:val="22"/>
        </w:rPr>
        <w:t xml:space="preserve"> Skate Ontario reserves the right to cancel any categories based on registration needs.</w:t>
      </w:r>
    </w:p>
    <w:p w14:paraId="0A0FD0BB" w14:textId="77777777" w:rsidR="0096671F" w:rsidRPr="0096671F" w:rsidRDefault="0096671F" w:rsidP="0096671F">
      <w:pPr>
        <w:jc w:val="both"/>
        <w:rPr>
          <w:rFonts w:ascii="Arial" w:hAnsi="Arial" w:cs="Arial"/>
          <w:sz w:val="22"/>
          <w:szCs w:val="22"/>
        </w:rPr>
      </w:pPr>
    </w:p>
    <w:bookmarkEnd w:id="9"/>
    <w:p w14:paraId="0641BC79" w14:textId="77777777" w:rsidR="00C765FB" w:rsidRPr="00F24956" w:rsidRDefault="00C765FB" w:rsidP="00C765FB">
      <w:pPr>
        <w:jc w:val="both"/>
        <w:rPr>
          <w:rFonts w:ascii="Arial" w:hAnsi="Arial" w:cs="Arial"/>
          <w:sz w:val="22"/>
          <w:szCs w:val="22"/>
        </w:rPr>
      </w:pPr>
      <w:r w:rsidRPr="00F24956">
        <w:rPr>
          <w:rFonts w:ascii="Arial" w:hAnsi="Arial" w:cs="Arial"/>
          <w:b/>
          <w:bCs/>
          <w:sz w:val="22"/>
          <w:szCs w:val="22"/>
        </w:rPr>
        <w:t>REFUNDS:</w:t>
      </w:r>
      <w:r w:rsidRPr="00F24956">
        <w:rPr>
          <w:rFonts w:ascii="Arial" w:hAnsi="Arial" w:cs="Arial"/>
          <w:sz w:val="22"/>
          <w:szCs w:val="22"/>
        </w:rPr>
        <w:t xml:space="preserve"> Full refunds will be given for any cancelled categories. NO REFUNDS (including medical) will be given after registration closes.</w:t>
      </w:r>
    </w:p>
    <w:p w14:paraId="22E81CF0" w14:textId="77777777" w:rsidR="00C765FB" w:rsidRPr="00F24956" w:rsidRDefault="00C765FB" w:rsidP="00C765FB">
      <w:pPr>
        <w:jc w:val="both"/>
        <w:rPr>
          <w:rFonts w:ascii="Arial" w:hAnsi="Arial" w:cs="Arial"/>
          <w:b/>
          <w:sz w:val="22"/>
          <w:szCs w:val="22"/>
        </w:rPr>
      </w:pPr>
      <w:bookmarkStart w:id="11" w:name="_Hlk514162714"/>
    </w:p>
    <w:p w14:paraId="3DAAF8C2" w14:textId="77777777" w:rsidR="00C765FB" w:rsidRPr="00F24956" w:rsidRDefault="00C765FB" w:rsidP="00C765FB">
      <w:pPr>
        <w:jc w:val="both"/>
        <w:rPr>
          <w:rFonts w:ascii="Arial" w:hAnsi="Arial" w:cs="Arial"/>
          <w:sz w:val="22"/>
          <w:szCs w:val="22"/>
        </w:rPr>
      </w:pPr>
      <w:r w:rsidRPr="00F24956">
        <w:rPr>
          <w:rFonts w:ascii="Arial" w:hAnsi="Arial" w:cs="Arial"/>
          <w:b/>
          <w:sz w:val="22"/>
          <w:szCs w:val="22"/>
        </w:rPr>
        <w:t xml:space="preserve">WITHDRAWALS PRIOR TO REGISTRATION CLOSE: </w:t>
      </w:r>
      <w:r w:rsidRPr="00F24956">
        <w:rPr>
          <w:rFonts w:ascii="Arial" w:hAnsi="Arial" w:cs="Arial"/>
          <w:color w:val="000000"/>
          <w:sz w:val="22"/>
          <w:szCs w:val="22"/>
        </w:rPr>
        <w:t>If an entry is withdrawn prior to the registration closing date, a refund (less an administrative fee of $50.00 per skater/team) will be granted.</w:t>
      </w:r>
    </w:p>
    <w:p w14:paraId="6315EE96" w14:textId="77777777" w:rsidR="00C765FB" w:rsidRPr="00F24956" w:rsidRDefault="00C765FB" w:rsidP="00C765FB">
      <w:pPr>
        <w:jc w:val="both"/>
        <w:rPr>
          <w:rFonts w:ascii="Arial" w:hAnsi="Arial" w:cs="Arial"/>
          <w:b/>
          <w:sz w:val="22"/>
          <w:szCs w:val="22"/>
        </w:rPr>
      </w:pPr>
      <w:bookmarkStart w:id="12" w:name="_Hlk7428819"/>
    </w:p>
    <w:p w14:paraId="5B6ECE9A" w14:textId="77777777" w:rsidR="00C765FB" w:rsidRPr="00F24956" w:rsidRDefault="00C765FB" w:rsidP="00C765FB">
      <w:pPr>
        <w:jc w:val="both"/>
        <w:rPr>
          <w:rFonts w:ascii="Arial" w:hAnsi="Arial" w:cs="Arial"/>
          <w:sz w:val="22"/>
          <w:szCs w:val="22"/>
        </w:rPr>
      </w:pPr>
      <w:r w:rsidRPr="00F24956">
        <w:rPr>
          <w:rFonts w:ascii="Arial" w:hAnsi="Arial" w:cs="Arial"/>
          <w:b/>
          <w:sz w:val="22"/>
          <w:szCs w:val="22"/>
        </w:rPr>
        <w:t>CHANGE OF CATEGORY FEE:</w:t>
      </w:r>
      <w:r w:rsidRPr="00F24956">
        <w:rPr>
          <w:rFonts w:ascii="Arial" w:hAnsi="Arial" w:cs="Arial"/>
          <w:sz w:val="22"/>
          <w:szCs w:val="22"/>
        </w:rPr>
        <w:t xml:space="preserve"> There will be a $50</w:t>
      </w:r>
      <w:r>
        <w:rPr>
          <w:rFonts w:ascii="Arial" w:hAnsi="Arial" w:cs="Arial"/>
          <w:sz w:val="22"/>
          <w:szCs w:val="22"/>
        </w:rPr>
        <w:t>.00</w:t>
      </w:r>
      <w:r w:rsidRPr="00F24956">
        <w:rPr>
          <w:rFonts w:ascii="Arial" w:hAnsi="Arial" w:cs="Arial"/>
          <w:sz w:val="22"/>
          <w:szCs w:val="22"/>
        </w:rPr>
        <w:t xml:space="preserve"> change of category fee applied for each granted change request after an online registration has been submitted.</w:t>
      </w:r>
    </w:p>
    <w:bookmarkEnd w:id="11"/>
    <w:bookmarkEnd w:id="12"/>
    <w:p w14:paraId="44F8C92E" w14:textId="77777777" w:rsidR="00C765FB" w:rsidRPr="00F24956" w:rsidRDefault="00C765FB" w:rsidP="00C765FB">
      <w:pPr>
        <w:jc w:val="both"/>
        <w:rPr>
          <w:rFonts w:ascii="Arial" w:hAnsi="Arial" w:cs="Arial"/>
          <w:sz w:val="22"/>
          <w:szCs w:val="22"/>
        </w:rPr>
      </w:pPr>
    </w:p>
    <w:p w14:paraId="174ABE62" w14:textId="77777777" w:rsidR="00C765FB" w:rsidRPr="00F24956" w:rsidRDefault="00C765FB" w:rsidP="00C765FB">
      <w:pPr>
        <w:jc w:val="both"/>
        <w:rPr>
          <w:rFonts w:ascii="Arial" w:hAnsi="Arial" w:cs="Arial"/>
          <w:sz w:val="22"/>
          <w:szCs w:val="22"/>
        </w:rPr>
      </w:pPr>
      <w:r w:rsidRPr="00A8594C">
        <w:rPr>
          <w:rFonts w:ascii="Arial" w:hAnsi="Arial" w:cs="Arial"/>
          <w:b/>
          <w:bCs/>
          <w:sz w:val="22"/>
          <w:szCs w:val="22"/>
        </w:rPr>
        <w:t>LATE MUSIC SUBMISSION:</w:t>
      </w:r>
      <w:r w:rsidRPr="00A8594C">
        <w:rPr>
          <w:rFonts w:ascii="Arial" w:hAnsi="Arial" w:cs="Arial"/>
          <w:sz w:val="22"/>
          <w:szCs w:val="22"/>
        </w:rPr>
        <w:t xml:space="preserve"> There will be a $50.00 late fee applied for failing to register Music by the deadline</w:t>
      </w:r>
      <w:r>
        <w:rPr>
          <w:rFonts w:ascii="Arial" w:hAnsi="Arial" w:cs="Arial"/>
          <w:sz w:val="22"/>
          <w:szCs w:val="22"/>
        </w:rPr>
        <w:t xml:space="preserve"> listed in the announcement</w:t>
      </w:r>
      <w:r w:rsidRPr="00A8594C">
        <w:rPr>
          <w:rFonts w:ascii="Arial" w:hAnsi="Arial" w:cs="Arial"/>
          <w:sz w:val="22"/>
          <w:szCs w:val="22"/>
        </w:rPr>
        <w:t xml:space="preserve">. Skaters will not be permitted to register at the competition until this fee has been </w:t>
      </w:r>
      <w:proofErr w:type="gramStart"/>
      <w:r w:rsidRPr="00A8594C">
        <w:rPr>
          <w:rFonts w:ascii="Arial" w:hAnsi="Arial" w:cs="Arial"/>
          <w:sz w:val="22"/>
          <w:szCs w:val="22"/>
        </w:rPr>
        <w:t>paid</w:t>
      </w:r>
      <w:proofErr w:type="gramEnd"/>
      <w:r w:rsidRPr="00A8594C">
        <w:rPr>
          <w:rFonts w:ascii="Arial" w:hAnsi="Arial" w:cs="Arial"/>
          <w:sz w:val="22"/>
          <w:szCs w:val="22"/>
        </w:rPr>
        <w:t xml:space="preserve"> and their music has been submitted.</w:t>
      </w:r>
    </w:p>
    <w:p w14:paraId="297672D2" w14:textId="77777777" w:rsidR="00C765FB" w:rsidRDefault="00C765FB" w:rsidP="00C765FB">
      <w:pPr>
        <w:jc w:val="both"/>
        <w:rPr>
          <w:rFonts w:ascii="Arial" w:hAnsi="Arial" w:cs="Arial"/>
          <w:sz w:val="22"/>
          <w:szCs w:val="22"/>
        </w:rPr>
      </w:pPr>
    </w:p>
    <w:p w14:paraId="401FA520" w14:textId="77777777" w:rsidR="00C765FB" w:rsidRDefault="00C765FB" w:rsidP="00C765FB">
      <w:pPr>
        <w:jc w:val="both"/>
        <w:rPr>
          <w:rFonts w:ascii="Arial" w:hAnsi="Arial" w:cs="Arial"/>
          <w:sz w:val="22"/>
          <w:szCs w:val="22"/>
        </w:rPr>
      </w:pPr>
      <w:r>
        <w:rPr>
          <w:rFonts w:ascii="Arial" w:hAnsi="Arial" w:cs="Arial"/>
          <w:b/>
          <w:bCs/>
          <w:sz w:val="22"/>
          <w:szCs w:val="22"/>
        </w:rPr>
        <w:t>PLANNED PROGRAM CONTENT (PPC)</w:t>
      </w:r>
      <w:r w:rsidRPr="00A8594C">
        <w:rPr>
          <w:rFonts w:ascii="Arial" w:hAnsi="Arial" w:cs="Arial"/>
          <w:b/>
          <w:bCs/>
          <w:sz w:val="22"/>
          <w:szCs w:val="22"/>
        </w:rPr>
        <w:t>:</w:t>
      </w:r>
      <w:r w:rsidRPr="00A8594C">
        <w:rPr>
          <w:rFonts w:ascii="Arial" w:hAnsi="Arial" w:cs="Arial"/>
          <w:sz w:val="22"/>
          <w:szCs w:val="22"/>
        </w:rPr>
        <w:t xml:space="preserve"> There will be a $50.00 late fee applied for failing to </w:t>
      </w:r>
      <w:r>
        <w:rPr>
          <w:rFonts w:ascii="Arial" w:hAnsi="Arial" w:cs="Arial"/>
          <w:sz w:val="22"/>
          <w:szCs w:val="22"/>
        </w:rPr>
        <w:t>submit PPCs</w:t>
      </w:r>
      <w:r w:rsidRPr="00A8594C">
        <w:rPr>
          <w:rFonts w:ascii="Arial" w:hAnsi="Arial" w:cs="Arial"/>
          <w:sz w:val="22"/>
          <w:szCs w:val="22"/>
        </w:rPr>
        <w:t xml:space="preserve"> by the deadline</w:t>
      </w:r>
      <w:r>
        <w:rPr>
          <w:rFonts w:ascii="Arial" w:hAnsi="Arial" w:cs="Arial"/>
          <w:sz w:val="22"/>
          <w:szCs w:val="22"/>
        </w:rPr>
        <w:t xml:space="preserve"> listed in the announcement</w:t>
      </w:r>
      <w:r w:rsidRPr="00A8594C">
        <w:rPr>
          <w:rFonts w:ascii="Arial" w:hAnsi="Arial" w:cs="Arial"/>
          <w:sz w:val="22"/>
          <w:szCs w:val="22"/>
        </w:rPr>
        <w:t xml:space="preserve">. Skaters will not be permitted to register at the competition until this fee has been paid and their </w:t>
      </w:r>
      <w:r>
        <w:rPr>
          <w:rFonts w:ascii="Arial" w:hAnsi="Arial" w:cs="Arial"/>
          <w:sz w:val="22"/>
          <w:szCs w:val="22"/>
        </w:rPr>
        <w:t>PPCs have been</w:t>
      </w:r>
      <w:r w:rsidRPr="00A8594C">
        <w:rPr>
          <w:rFonts w:ascii="Arial" w:hAnsi="Arial" w:cs="Arial"/>
          <w:sz w:val="22"/>
          <w:szCs w:val="22"/>
        </w:rPr>
        <w:t xml:space="preserve"> submitted.</w:t>
      </w:r>
    </w:p>
    <w:p w14:paraId="190E975E" w14:textId="77777777" w:rsidR="00C765FB" w:rsidRDefault="00C765FB" w:rsidP="00C765FB">
      <w:pPr>
        <w:jc w:val="both"/>
        <w:rPr>
          <w:rFonts w:ascii="Arial" w:hAnsi="Arial" w:cs="Arial"/>
          <w:b/>
          <w:sz w:val="22"/>
          <w:szCs w:val="22"/>
          <w:highlight w:val="cyan"/>
        </w:rPr>
      </w:pPr>
    </w:p>
    <w:p w14:paraId="5FD1A359" w14:textId="77777777" w:rsidR="00C765FB" w:rsidRPr="002A55AA" w:rsidRDefault="00C765FB" w:rsidP="00C765FB">
      <w:pPr>
        <w:jc w:val="both"/>
        <w:rPr>
          <w:rFonts w:ascii="Arial" w:hAnsi="Arial" w:cs="Arial"/>
          <w:b/>
          <w:sz w:val="22"/>
          <w:szCs w:val="22"/>
        </w:rPr>
      </w:pPr>
      <w:r w:rsidRPr="002A55AA">
        <w:rPr>
          <w:rFonts w:ascii="Arial" w:hAnsi="Arial" w:cs="Arial"/>
          <w:b/>
          <w:sz w:val="22"/>
          <w:szCs w:val="22"/>
        </w:rPr>
        <w:t xml:space="preserve">RESTRICTIONS: </w:t>
      </w:r>
    </w:p>
    <w:p w14:paraId="08748200" w14:textId="77777777" w:rsidR="00C765FB" w:rsidRPr="002A55AA" w:rsidRDefault="00C765FB" w:rsidP="00C765FB">
      <w:pPr>
        <w:numPr>
          <w:ilvl w:val="0"/>
          <w:numId w:val="2"/>
        </w:numPr>
        <w:spacing w:before="100" w:beforeAutospacing="1" w:after="100" w:afterAutospacing="1"/>
        <w:jc w:val="both"/>
        <w:rPr>
          <w:rFonts w:ascii="Arial" w:eastAsia="Times New Roman" w:hAnsi="Arial" w:cs="Arial"/>
          <w:sz w:val="22"/>
          <w:szCs w:val="22"/>
          <w:lang w:val="en-CA"/>
        </w:rPr>
      </w:pPr>
      <w:r w:rsidRPr="002A55AA">
        <w:rPr>
          <w:rFonts w:ascii="Arial" w:hAnsi="Arial" w:cs="Arial"/>
          <w:sz w:val="22"/>
          <w:szCs w:val="22"/>
        </w:rPr>
        <w:t xml:space="preserve">In </w:t>
      </w:r>
      <w:r w:rsidRPr="002A55AA">
        <w:rPr>
          <w:rFonts w:ascii="Arial" w:eastAsia="Times New Roman" w:hAnsi="Arial" w:cs="Arial"/>
          <w:sz w:val="22"/>
          <w:szCs w:val="22"/>
          <w:lang w:val="en-CA"/>
        </w:rPr>
        <w:t xml:space="preserve">the case of a very large entry in any category, the entries will be drawn into groups which will be determined by random </w:t>
      </w:r>
      <w:proofErr w:type="gramStart"/>
      <w:r w:rsidRPr="002A55AA">
        <w:rPr>
          <w:rFonts w:ascii="Arial" w:eastAsia="Times New Roman" w:hAnsi="Arial" w:cs="Arial"/>
          <w:sz w:val="22"/>
          <w:szCs w:val="22"/>
          <w:lang w:val="en-CA"/>
        </w:rPr>
        <w:t>draw</w:t>
      </w:r>
      <w:proofErr w:type="gramEnd"/>
      <w:r w:rsidRPr="002A55AA">
        <w:rPr>
          <w:rFonts w:ascii="Arial" w:eastAsia="Times New Roman" w:hAnsi="Arial" w:cs="Arial"/>
          <w:sz w:val="22"/>
          <w:szCs w:val="22"/>
          <w:lang w:val="en-CA"/>
        </w:rPr>
        <w:t xml:space="preserve">. All groups are final and cannot be changed. </w:t>
      </w:r>
      <w:bookmarkStart w:id="13" w:name="_Hlk114821391"/>
    </w:p>
    <w:bookmarkEnd w:id="13"/>
    <w:p w14:paraId="78ABE65B" w14:textId="77777777" w:rsidR="00C765FB" w:rsidRPr="002A55AA" w:rsidRDefault="00C765FB" w:rsidP="00C765FB">
      <w:pPr>
        <w:numPr>
          <w:ilvl w:val="0"/>
          <w:numId w:val="2"/>
        </w:numPr>
        <w:spacing w:before="100" w:beforeAutospacing="1" w:after="100" w:afterAutospacing="1"/>
        <w:jc w:val="both"/>
        <w:rPr>
          <w:rFonts w:ascii="Arial" w:hAnsi="Arial" w:cs="Arial"/>
          <w:sz w:val="22"/>
          <w:szCs w:val="22"/>
        </w:rPr>
      </w:pPr>
      <w:r w:rsidRPr="002A55AA">
        <w:rPr>
          <w:rFonts w:ascii="Arial" w:hAnsi="Arial" w:cs="Arial"/>
          <w:sz w:val="22"/>
          <w:szCs w:val="22"/>
        </w:rPr>
        <w:t xml:space="preserve">Single skaters are permitted to enter only one </w:t>
      </w:r>
      <w:proofErr w:type="gramStart"/>
      <w:r w:rsidRPr="002A55AA">
        <w:rPr>
          <w:rFonts w:ascii="Arial" w:hAnsi="Arial" w:cs="Arial"/>
          <w:sz w:val="22"/>
          <w:szCs w:val="22"/>
        </w:rPr>
        <w:t>singles</w:t>
      </w:r>
      <w:proofErr w:type="gramEnd"/>
      <w:r w:rsidRPr="002A55AA">
        <w:rPr>
          <w:rFonts w:ascii="Arial" w:hAnsi="Arial" w:cs="Arial"/>
          <w:sz w:val="22"/>
          <w:szCs w:val="22"/>
        </w:rPr>
        <w:t xml:space="preserve"> </w:t>
      </w:r>
      <w:proofErr w:type="spellStart"/>
      <w:r w:rsidRPr="002A55AA">
        <w:rPr>
          <w:rFonts w:ascii="Arial" w:hAnsi="Arial" w:cs="Arial"/>
          <w:sz w:val="22"/>
          <w:szCs w:val="22"/>
        </w:rPr>
        <w:t>freeskate</w:t>
      </w:r>
      <w:proofErr w:type="spellEnd"/>
      <w:r w:rsidRPr="002A55AA">
        <w:rPr>
          <w:rFonts w:ascii="Arial" w:hAnsi="Arial" w:cs="Arial"/>
          <w:sz w:val="22"/>
          <w:szCs w:val="22"/>
        </w:rPr>
        <w:t xml:space="preserve"> category. For example: registering for STAR 6 </w:t>
      </w:r>
      <w:proofErr w:type="spellStart"/>
      <w:r w:rsidRPr="002A55AA">
        <w:rPr>
          <w:rFonts w:ascii="Arial" w:hAnsi="Arial" w:cs="Arial"/>
          <w:sz w:val="22"/>
          <w:szCs w:val="22"/>
        </w:rPr>
        <w:t>Freeskate</w:t>
      </w:r>
      <w:proofErr w:type="spellEnd"/>
      <w:r w:rsidRPr="002A55AA">
        <w:rPr>
          <w:rFonts w:ascii="Arial" w:hAnsi="Arial" w:cs="Arial"/>
          <w:sz w:val="22"/>
          <w:szCs w:val="22"/>
        </w:rPr>
        <w:t xml:space="preserve"> and Juvenile </w:t>
      </w:r>
      <w:proofErr w:type="spellStart"/>
      <w:r w:rsidRPr="002A55AA">
        <w:rPr>
          <w:rFonts w:ascii="Arial" w:hAnsi="Arial" w:cs="Arial"/>
          <w:sz w:val="22"/>
          <w:szCs w:val="22"/>
        </w:rPr>
        <w:t>Freeskate</w:t>
      </w:r>
      <w:proofErr w:type="spellEnd"/>
      <w:r w:rsidRPr="002A55AA">
        <w:rPr>
          <w:rFonts w:ascii="Arial" w:hAnsi="Arial" w:cs="Arial"/>
          <w:sz w:val="22"/>
          <w:szCs w:val="22"/>
        </w:rPr>
        <w:t xml:space="preserve"> are not permitted. </w:t>
      </w:r>
      <w:r>
        <w:rPr>
          <w:rFonts w:ascii="Arial" w:hAnsi="Arial" w:cs="Arial"/>
          <w:sz w:val="22"/>
          <w:szCs w:val="22"/>
        </w:rPr>
        <w:t>Skaters</w:t>
      </w:r>
      <w:r w:rsidRPr="002A55AA">
        <w:rPr>
          <w:rFonts w:ascii="Arial" w:hAnsi="Arial" w:cs="Arial"/>
          <w:sz w:val="22"/>
          <w:szCs w:val="22"/>
        </w:rPr>
        <w:t xml:space="preserve"> may register for one </w:t>
      </w:r>
      <w:proofErr w:type="spellStart"/>
      <w:r w:rsidRPr="002A55AA">
        <w:rPr>
          <w:rFonts w:ascii="Arial" w:hAnsi="Arial" w:cs="Arial"/>
          <w:sz w:val="22"/>
          <w:szCs w:val="22"/>
        </w:rPr>
        <w:t>freeskate</w:t>
      </w:r>
      <w:proofErr w:type="spellEnd"/>
      <w:r w:rsidRPr="002A55AA">
        <w:rPr>
          <w:rFonts w:ascii="Arial" w:hAnsi="Arial" w:cs="Arial"/>
          <w:sz w:val="22"/>
          <w:szCs w:val="22"/>
        </w:rPr>
        <w:t xml:space="preserve"> category and one short program category. </w:t>
      </w:r>
      <w:r>
        <w:rPr>
          <w:rFonts w:ascii="Arial" w:hAnsi="Arial" w:cs="Arial"/>
          <w:sz w:val="22"/>
          <w:szCs w:val="22"/>
        </w:rPr>
        <w:t>Skaters</w:t>
      </w:r>
      <w:r w:rsidRPr="002A55AA">
        <w:rPr>
          <w:rFonts w:ascii="Arial" w:hAnsi="Arial" w:cs="Arial"/>
          <w:sz w:val="22"/>
          <w:szCs w:val="22"/>
        </w:rPr>
        <w:t xml:space="preserve"> may register for two different disciplines such as a singles category and a dance category.</w:t>
      </w:r>
      <w:r w:rsidRPr="002A55AA">
        <w:rPr>
          <w:rFonts w:ascii="Arial" w:hAnsi="Arial" w:cs="Arial"/>
          <w:sz w:val="22"/>
          <w:szCs w:val="22"/>
        </w:rPr>
        <w:cr/>
      </w:r>
    </w:p>
    <w:p w14:paraId="3D4F4BAB" w14:textId="77777777" w:rsidR="00C765FB" w:rsidRPr="00F14BB7" w:rsidRDefault="00C765FB" w:rsidP="00C765FB">
      <w:pPr>
        <w:jc w:val="both"/>
        <w:rPr>
          <w:rFonts w:ascii="Arial" w:hAnsi="Arial" w:cs="Arial"/>
          <w:bCs/>
          <w:sz w:val="22"/>
          <w:szCs w:val="22"/>
        </w:rPr>
      </w:pPr>
      <w:r w:rsidRPr="00657012">
        <w:rPr>
          <w:rFonts w:ascii="Arial" w:hAnsi="Arial" w:cs="Arial"/>
          <w:b/>
          <w:sz w:val="22"/>
          <w:szCs w:val="22"/>
        </w:rPr>
        <w:t xml:space="preserve">WITHDRAW PROCEDURE: </w:t>
      </w:r>
      <w:r w:rsidRPr="00657012">
        <w:rPr>
          <w:rFonts w:ascii="Arial" w:hAnsi="Arial" w:cs="Arial"/>
          <w:bCs/>
          <w:sz w:val="22"/>
          <w:szCs w:val="22"/>
        </w:rPr>
        <w:t>Skate</w:t>
      </w:r>
      <w:r>
        <w:rPr>
          <w:rFonts w:ascii="Arial" w:hAnsi="Arial" w:cs="Arial"/>
          <w:bCs/>
          <w:sz w:val="22"/>
          <w:szCs w:val="22"/>
        </w:rPr>
        <w:t xml:space="preserve">rs needing to withdraw from the </w:t>
      </w:r>
      <w:proofErr w:type="gramStart"/>
      <w:r>
        <w:rPr>
          <w:rFonts w:ascii="Arial" w:hAnsi="Arial" w:cs="Arial"/>
          <w:bCs/>
          <w:sz w:val="22"/>
          <w:szCs w:val="22"/>
        </w:rPr>
        <w:t>event,</w:t>
      </w:r>
      <w:proofErr w:type="gramEnd"/>
      <w:r>
        <w:rPr>
          <w:rFonts w:ascii="Arial" w:hAnsi="Arial" w:cs="Arial"/>
          <w:bCs/>
          <w:sz w:val="22"/>
          <w:szCs w:val="22"/>
        </w:rPr>
        <w:t xml:space="preserve"> should email the </w:t>
      </w:r>
      <w:r w:rsidRPr="00657012">
        <w:rPr>
          <w:rFonts w:ascii="Arial" w:hAnsi="Arial" w:cs="Arial"/>
          <w:bCs/>
          <w:sz w:val="22"/>
          <w:szCs w:val="22"/>
        </w:rPr>
        <w:t>Skate Ontario Event Staff Point of Contact</w:t>
      </w:r>
      <w:r>
        <w:rPr>
          <w:rFonts w:ascii="Arial" w:hAnsi="Arial" w:cs="Arial"/>
          <w:bCs/>
          <w:sz w:val="22"/>
          <w:szCs w:val="22"/>
        </w:rPr>
        <w:t xml:space="preserve"> (SOSPOC). Written notice should come directly from the skater, parent/guardian, or either of the </w:t>
      </w:r>
      <w:proofErr w:type="gramStart"/>
      <w:r>
        <w:rPr>
          <w:rFonts w:ascii="Arial" w:hAnsi="Arial" w:cs="Arial"/>
          <w:bCs/>
          <w:sz w:val="22"/>
          <w:szCs w:val="22"/>
        </w:rPr>
        <w:t>listed attending</w:t>
      </w:r>
      <w:proofErr w:type="gramEnd"/>
      <w:r>
        <w:rPr>
          <w:rFonts w:ascii="Arial" w:hAnsi="Arial" w:cs="Arial"/>
          <w:bCs/>
          <w:sz w:val="22"/>
          <w:szCs w:val="22"/>
        </w:rPr>
        <w:t xml:space="preserve"> coaches.</w:t>
      </w:r>
    </w:p>
    <w:p w14:paraId="2616A302" w14:textId="77777777" w:rsidR="00C765FB" w:rsidRDefault="00C765FB" w:rsidP="00C765FB">
      <w:pPr>
        <w:jc w:val="both"/>
        <w:rPr>
          <w:rFonts w:ascii="Arial" w:hAnsi="Arial" w:cs="Arial"/>
          <w:b/>
          <w:sz w:val="22"/>
          <w:szCs w:val="22"/>
        </w:rPr>
      </w:pPr>
    </w:p>
    <w:p w14:paraId="4D784CEE" w14:textId="77777777" w:rsidR="00C765FB" w:rsidRPr="00D21FD7" w:rsidRDefault="00C765FB" w:rsidP="00C765FB">
      <w:pPr>
        <w:pStyle w:val="SOSUBHEAD"/>
        <w:jc w:val="both"/>
        <w:rPr>
          <w:rFonts w:cs="Arial"/>
          <w:b w:val="0"/>
          <w:bCs/>
          <w:sz w:val="22"/>
          <w:szCs w:val="22"/>
        </w:rPr>
      </w:pPr>
      <w:r w:rsidRPr="00D21FD7">
        <w:rPr>
          <w:rFonts w:cs="Arial"/>
          <w:sz w:val="22"/>
          <w:szCs w:val="22"/>
        </w:rPr>
        <w:t>WAIVERS:</w:t>
      </w:r>
      <w:r w:rsidRPr="00D21FD7">
        <w:rPr>
          <w:rFonts w:cs="Arial"/>
          <w:b w:val="0"/>
          <w:bCs/>
          <w:sz w:val="22"/>
          <w:szCs w:val="22"/>
        </w:rPr>
        <w:t xml:space="preserve"> All waivers must be signed and completed through </w:t>
      </w:r>
      <w:proofErr w:type="spellStart"/>
      <w:r w:rsidRPr="00D21FD7">
        <w:rPr>
          <w:rFonts w:cs="Arial"/>
          <w:b w:val="0"/>
          <w:bCs/>
          <w:sz w:val="22"/>
          <w:szCs w:val="22"/>
        </w:rPr>
        <w:t>SkateReg</w:t>
      </w:r>
      <w:proofErr w:type="spellEnd"/>
      <w:r w:rsidRPr="00D21FD7">
        <w:rPr>
          <w:rFonts w:cs="Arial"/>
          <w:b w:val="0"/>
          <w:bCs/>
          <w:sz w:val="22"/>
          <w:szCs w:val="22"/>
        </w:rPr>
        <w:t>, Skate Ontario’s event registration system, prior to on-site registration.</w:t>
      </w:r>
    </w:p>
    <w:p w14:paraId="1B2C320F" w14:textId="77777777" w:rsidR="00C765FB" w:rsidRPr="00425BEF" w:rsidRDefault="00C765FB" w:rsidP="00C765FB">
      <w:pPr>
        <w:pStyle w:val="SOSUBHEAD"/>
        <w:jc w:val="both"/>
        <w:rPr>
          <w:rFonts w:cs="Arial"/>
          <w:b w:val="0"/>
          <w:bCs/>
          <w:sz w:val="22"/>
          <w:szCs w:val="22"/>
          <w:highlight w:val="yellow"/>
        </w:rPr>
      </w:pPr>
    </w:p>
    <w:p w14:paraId="09893CFF" w14:textId="77777777" w:rsidR="00C765FB" w:rsidRPr="00F24956" w:rsidRDefault="00C765FB" w:rsidP="00C765FB">
      <w:pPr>
        <w:jc w:val="both"/>
        <w:rPr>
          <w:rFonts w:ascii="Arial" w:hAnsi="Arial" w:cs="Arial"/>
          <w:sz w:val="22"/>
          <w:szCs w:val="22"/>
        </w:rPr>
      </w:pPr>
      <w:r w:rsidRPr="00F24956">
        <w:rPr>
          <w:rFonts w:ascii="Arial" w:hAnsi="Arial" w:cs="Arial"/>
          <w:b/>
          <w:sz w:val="22"/>
          <w:szCs w:val="22"/>
        </w:rPr>
        <w:t>ON-SITE REGISTRATION:</w:t>
      </w:r>
      <w:r w:rsidRPr="00F24956">
        <w:rPr>
          <w:rFonts w:ascii="Arial" w:hAnsi="Arial" w:cs="Arial"/>
          <w:sz w:val="22"/>
          <w:szCs w:val="22"/>
        </w:rPr>
        <w:t xml:space="preserve"> All competitors and Skate Canada registered coaches are required to register upon arrival at the arena. Specific on-site registration instructions will be shared prior to the competition.</w:t>
      </w:r>
    </w:p>
    <w:p w14:paraId="70F5CA6A" w14:textId="77777777" w:rsidR="00C765FB" w:rsidRDefault="00C765FB" w:rsidP="00C765FB">
      <w:pPr>
        <w:jc w:val="both"/>
        <w:rPr>
          <w:rFonts w:ascii="Arial" w:hAnsi="Arial" w:cs="Arial"/>
          <w:sz w:val="22"/>
          <w:szCs w:val="22"/>
        </w:rPr>
      </w:pPr>
    </w:p>
    <w:p w14:paraId="532E78C3" w14:textId="0F00DD17" w:rsidR="00F21766" w:rsidRDefault="00C765FB" w:rsidP="00F21766">
      <w:pPr>
        <w:jc w:val="both"/>
        <w:rPr>
          <w:rFonts w:ascii="Arial" w:hAnsi="Arial" w:cs="Arial"/>
          <w:sz w:val="22"/>
          <w:szCs w:val="22"/>
        </w:rPr>
      </w:pPr>
      <w:r w:rsidRPr="00AB3139">
        <w:rPr>
          <w:rFonts w:ascii="Arial" w:hAnsi="Arial" w:cs="Arial"/>
          <w:b/>
          <w:sz w:val="22"/>
          <w:szCs w:val="22"/>
        </w:rPr>
        <w:t>COACH ACCREDITATION</w:t>
      </w:r>
      <w:r w:rsidRPr="00DC198E">
        <w:rPr>
          <w:rFonts w:ascii="Arial" w:hAnsi="Arial" w:cs="Arial"/>
          <w:b/>
          <w:sz w:val="22"/>
          <w:szCs w:val="22"/>
        </w:rPr>
        <w:t xml:space="preserve">: </w:t>
      </w:r>
      <w:r w:rsidR="00F21766" w:rsidRPr="00F24956">
        <w:rPr>
          <w:rFonts w:ascii="Arial" w:hAnsi="Arial" w:cs="Arial"/>
          <w:sz w:val="22"/>
          <w:szCs w:val="22"/>
        </w:rPr>
        <w:t xml:space="preserve">To be accredited at the </w:t>
      </w:r>
      <w:r w:rsidR="00F21766" w:rsidRPr="00F24956">
        <w:rPr>
          <w:rFonts w:ascii="Arial" w:hAnsi="Arial" w:cs="Arial"/>
          <w:color w:val="000000" w:themeColor="text1"/>
          <w:sz w:val="22"/>
          <w:szCs w:val="22"/>
        </w:rPr>
        <w:t>202</w:t>
      </w:r>
      <w:r w:rsidR="00F21766">
        <w:rPr>
          <w:rFonts w:ascii="Arial" w:hAnsi="Arial" w:cs="Arial"/>
          <w:color w:val="000000" w:themeColor="text1"/>
          <w:sz w:val="22"/>
          <w:szCs w:val="22"/>
        </w:rPr>
        <w:t>5</w:t>
      </w:r>
      <w:r w:rsidR="00F21766" w:rsidRPr="00F24956">
        <w:rPr>
          <w:rFonts w:ascii="Arial" w:hAnsi="Arial" w:cs="Arial"/>
          <w:color w:val="000000" w:themeColor="text1"/>
          <w:sz w:val="22"/>
          <w:szCs w:val="22"/>
        </w:rPr>
        <w:t xml:space="preserve"> Skate Ontario </w:t>
      </w:r>
      <w:r w:rsidR="00F21766">
        <w:rPr>
          <w:rFonts w:ascii="Arial" w:hAnsi="Arial" w:cs="Arial"/>
          <w:color w:val="000000" w:themeColor="text1"/>
          <w:sz w:val="22"/>
          <w:szCs w:val="22"/>
        </w:rPr>
        <w:t xml:space="preserve">Junior and Senior </w:t>
      </w:r>
      <w:r w:rsidR="00F21766" w:rsidRPr="00F24956">
        <w:rPr>
          <w:rFonts w:ascii="Arial" w:hAnsi="Arial" w:cs="Arial"/>
          <w:color w:val="000000" w:themeColor="text1"/>
          <w:sz w:val="22"/>
          <w:szCs w:val="22"/>
        </w:rPr>
        <w:t xml:space="preserve">Sectional </w:t>
      </w:r>
      <w:r w:rsidR="00F21766">
        <w:rPr>
          <w:rFonts w:ascii="Arial" w:hAnsi="Arial" w:cs="Arial"/>
          <w:color w:val="000000" w:themeColor="text1"/>
          <w:sz w:val="22"/>
          <w:szCs w:val="22"/>
        </w:rPr>
        <w:t>Championships</w:t>
      </w:r>
      <w:r w:rsidR="00F21766" w:rsidRPr="00F24956">
        <w:rPr>
          <w:rFonts w:ascii="Arial" w:hAnsi="Arial" w:cs="Arial"/>
          <w:sz w:val="22"/>
          <w:szCs w:val="22"/>
        </w:rPr>
        <w:t xml:space="preserve">, coaches must </w:t>
      </w:r>
      <w:r w:rsidR="00F21766">
        <w:rPr>
          <w:rFonts w:ascii="Arial" w:hAnsi="Arial" w:cs="Arial"/>
          <w:sz w:val="22"/>
          <w:szCs w:val="22"/>
        </w:rPr>
        <w:t>meet the following conditions:</w:t>
      </w:r>
    </w:p>
    <w:p w14:paraId="38DBA3F0" w14:textId="77777777" w:rsidR="00F21766" w:rsidRPr="00713188" w:rsidRDefault="00F21766" w:rsidP="00F21766">
      <w:pPr>
        <w:pStyle w:val="ListParagraph"/>
        <w:numPr>
          <w:ilvl w:val="0"/>
          <w:numId w:val="8"/>
        </w:numPr>
        <w:jc w:val="both"/>
        <w:rPr>
          <w:rFonts w:ascii="Arial" w:hAnsi="Arial" w:cs="Arial"/>
          <w:b/>
          <w:sz w:val="22"/>
          <w:szCs w:val="22"/>
        </w:rPr>
      </w:pPr>
      <w:r>
        <w:rPr>
          <w:rFonts w:ascii="Arial" w:hAnsi="Arial" w:cs="Arial"/>
          <w:sz w:val="22"/>
          <w:szCs w:val="22"/>
        </w:rPr>
        <w:t>Meet the NCCP Requirements for the level of athlete attending with</w:t>
      </w:r>
    </w:p>
    <w:p w14:paraId="5D2CF285" w14:textId="77777777" w:rsidR="00F21766" w:rsidRPr="00564B30" w:rsidRDefault="00F21766" w:rsidP="00F21766">
      <w:pPr>
        <w:pStyle w:val="ListParagraph"/>
        <w:numPr>
          <w:ilvl w:val="0"/>
          <w:numId w:val="8"/>
        </w:numPr>
        <w:jc w:val="both"/>
        <w:rPr>
          <w:rFonts w:ascii="Arial" w:hAnsi="Arial" w:cs="Arial"/>
          <w:sz w:val="22"/>
          <w:szCs w:val="22"/>
        </w:rPr>
      </w:pPr>
      <w:r w:rsidRPr="00564B30">
        <w:rPr>
          <w:rFonts w:ascii="Arial" w:hAnsi="Arial" w:cs="Arial"/>
          <w:sz w:val="22"/>
          <w:szCs w:val="22"/>
        </w:rPr>
        <w:t>Be a current Professional Coaching Member of Skate Canada in good standing</w:t>
      </w:r>
    </w:p>
    <w:p w14:paraId="2ED5FDC7" w14:textId="1E07C651" w:rsidR="00C765FB" w:rsidRPr="00264F80" w:rsidRDefault="00F21766" w:rsidP="00C765FB">
      <w:pPr>
        <w:jc w:val="both"/>
        <w:rPr>
          <w:rFonts w:ascii="Arial" w:hAnsi="Arial" w:cs="Arial"/>
          <w:sz w:val="22"/>
          <w:szCs w:val="22"/>
        </w:rPr>
      </w:pPr>
      <w:r w:rsidRPr="00A3233D">
        <w:rPr>
          <w:rFonts w:ascii="Arial" w:hAnsi="Arial" w:cs="Arial"/>
          <w:sz w:val="22"/>
          <w:szCs w:val="22"/>
        </w:rPr>
        <w:t xml:space="preserve">Ontario coaches must present their Skate Ontario issued Coach’s Accreditation Tag. No other form of identification will be accepted. </w:t>
      </w:r>
      <w:r w:rsidR="00C765FB" w:rsidRPr="00264F80">
        <w:rPr>
          <w:rFonts w:ascii="Arial" w:hAnsi="Arial" w:cs="Arial"/>
          <w:sz w:val="22"/>
          <w:szCs w:val="22"/>
        </w:rPr>
        <w:t xml:space="preserve">Out of province coaches must provide </w:t>
      </w:r>
      <w:proofErr w:type="gramStart"/>
      <w:r w:rsidR="00C765FB" w:rsidRPr="00264F80">
        <w:rPr>
          <w:rFonts w:ascii="Arial" w:hAnsi="Arial" w:cs="Arial"/>
          <w:sz w:val="22"/>
          <w:szCs w:val="22"/>
        </w:rPr>
        <w:t>proof at</w:t>
      </w:r>
      <w:proofErr w:type="gramEnd"/>
      <w:r w:rsidR="00C765FB" w:rsidRPr="00264F80">
        <w:rPr>
          <w:rFonts w:ascii="Arial" w:hAnsi="Arial" w:cs="Arial"/>
          <w:sz w:val="22"/>
          <w:szCs w:val="22"/>
        </w:rPr>
        <w:t xml:space="preserve"> that they </w:t>
      </w:r>
    </w:p>
    <w:p w14:paraId="6275822C" w14:textId="77777777" w:rsidR="00C765FB" w:rsidRPr="00264F80" w:rsidRDefault="00C765FB" w:rsidP="00C765FB">
      <w:pPr>
        <w:jc w:val="both"/>
        <w:rPr>
          <w:rFonts w:ascii="Arial" w:hAnsi="Arial" w:cs="Arial"/>
          <w:sz w:val="22"/>
          <w:szCs w:val="22"/>
        </w:rPr>
      </w:pPr>
      <w:r w:rsidRPr="00264F80">
        <w:rPr>
          <w:rFonts w:ascii="Arial" w:hAnsi="Arial" w:cs="Arial"/>
          <w:sz w:val="22"/>
          <w:szCs w:val="22"/>
        </w:rPr>
        <w:lastRenderedPageBreak/>
        <w:t xml:space="preserve">are a Registered Skate Canada Professional Coach in Good Standing when registering at the </w:t>
      </w:r>
    </w:p>
    <w:p w14:paraId="510FCBBE" w14:textId="77777777" w:rsidR="00C765FB" w:rsidRDefault="00C765FB" w:rsidP="00C765FB">
      <w:pPr>
        <w:jc w:val="both"/>
        <w:rPr>
          <w:rFonts w:ascii="Arial" w:hAnsi="Arial" w:cs="Arial"/>
          <w:sz w:val="22"/>
          <w:szCs w:val="22"/>
        </w:rPr>
      </w:pPr>
      <w:r w:rsidRPr="00264F80">
        <w:rPr>
          <w:rFonts w:ascii="Arial" w:hAnsi="Arial" w:cs="Arial"/>
          <w:sz w:val="22"/>
          <w:szCs w:val="22"/>
        </w:rPr>
        <w:t>Coaches’ sign in table. These coaches may be asked to show their Skate Canada dashboard.</w:t>
      </w:r>
    </w:p>
    <w:p w14:paraId="6608183B" w14:textId="58ADEF99" w:rsidR="00C765FB" w:rsidRDefault="00CA67F4" w:rsidP="00650C75">
      <w:pPr>
        <w:jc w:val="center"/>
        <w:rPr>
          <w:rFonts w:ascii="Arial" w:hAnsi="Arial" w:cs="Arial"/>
          <w:sz w:val="22"/>
          <w:szCs w:val="22"/>
        </w:rPr>
      </w:pPr>
      <w:r>
        <w:rPr>
          <w:noProof/>
        </w:rPr>
        <w:drawing>
          <wp:inline distT="0" distB="0" distL="0" distR="0" wp14:anchorId="23CDB685" wp14:editId="25DFE269">
            <wp:extent cx="5622365" cy="2978617"/>
            <wp:effectExtent l="0" t="0" r="0" b="0"/>
            <wp:docPr id="331844964" name="Picture 4" descr="A table with text and ti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44964" name="Picture 4" descr="A table with text and ticks&#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32818" cy="2984155"/>
                    </a:xfrm>
                    <a:prstGeom prst="rect">
                      <a:avLst/>
                    </a:prstGeom>
                    <a:noFill/>
                    <a:ln>
                      <a:noFill/>
                    </a:ln>
                  </pic:spPr>
                </pic:pic>
              </a:graphicData>
            </a:graphic>
          </wp:inline>
        </w:drawing>
      </w:r>
    </w:p>
    <w:p w14:paraId="583F80B1" w14:textId="77777777" w:rsidR="00650C75" w:rsidRDefault="00650C75" w:rsidP="00650C75">
      <w:pPr>
        <w:jc w:val="center"/>
        <w:rPr>
          <w:rFonts w:ascii="Arial" w:hAnsi="Arial" w:cs="Arial"/>
          <w:sz w:val="22"/>
          <w:szCs w:val="22"/>
        </w:rPr>
      </w:pPr>
    </w:p>
    <w:p w14:paraId="7D8EE0A0" w14:textId="77777777" w:rsidR="00064C05" w:rsidRPr="001C5D29" w:rsidRDefault="00064C05" w:rsidP="00064C05">
      <w:pPr>
        <w:jc w:val="both"/>
        <w:rPr>
          <w:rFonts w:ascii="Arial" w:hAnsi="Arial" w:cs="Arial"/>
          <w:sz w:val="22"/>
          <w:szCs w:val="22"/>
        </w:rPr>
      </w:pPr>
      <w:r w:rsidRPr="001C5D29">
        <w:rPr>
          <w:rFonts w:ascii="Arial" w:hAnsi="Arial" w:cs="Arial"/>
          <w:sz w:val="22"/>
          <w:szCs w:val="22"/>
        </w:rPr>
        <w:t>Additional Considerations:</w:t>
      </w:r>
    </w:p>
    <w:p w14:paraId="6D4C63EA" w14:textId="77777777" w:rsidR="00064C05" w:rsidRDefault="00064C05" w:rsidP="00064C05">
      <w:pPr>
        <w:pStyle w:val="ListParagraph"/>
        <w:numPr>
          <w:ilvl w:val="0"/>
          <w:numId w:val="9"/>
        </w:numPr>
        <w:jc w:val="both"/>
        <w:rPr>
          <w:rFonts w:ascii="Arial" w:hAnsi="Arial" w:cs="Arial"/>
          <w:sz w:val="22"/>
          <w:szCs w:val="22"/>
        </w:rPr>
      </w:pPr>
      <w:r w:rsidRPr="001C5D29">
        <w:rPr>
          <w:rFonts w:ascii="Arial" w:hAnsi="Arial" w:cs="Arial"/>
          <w:sz w:val="22"/>
          <w:szCs w:val="22"/>
        </w:rPr>
        <w:t>Skate Canada Coaches in good standing who are in the process of achieving an NCCP certification may obtain a one-time exemption during one skating season. Those with a NCCP in-training or trained status may obtain temporary accreditation privileges provided the NCCP status of the coach aligns with the Competition Category and the Skate Canada event. An exemption request must be submitted to the Section for consideration.</w:t>
      </w:r>
    </w:p>
    <w:p w14:paraId="26A209B6" w14:textId="77777777" w:rsidR="00064C05" w:rsidRPr="001C5D29" w:rsidRDefault="00064C05" w:rsidP="00064C05">
      <w:pPr>
        <w:pStyle w:val="ListParagraph"/>
        <w:numPr>
          <w:ilvl w:val="0"/>
          <w:numId w:val="9"/>
        </w:numPr>
        <w:jc w:val="both"/>
        <w:rPr>
          <w:rFonts w:ascii="Arial" w:hAnsi="Arial" w:cs="Arial"/>
          <w:sz w:val="22"/>
          <w:szCs w:val="22"/>
        </w:rPr>
      </w:pPr>
      <w:r w:rsidRPr="001C5D29">
        <w:rPr>
          <w:rFonts w:ascii="Arial" w:hAnsi="Arial" w:cs="Arial"/>
          <w:sz w:val="22"/>
          <w:szCs w:val="22"/>
        </w:rPr>
        <w:t>To obtain accreditation privileges, non-resident coaches who are not registered Skate Canada coaches in good standing, must submit proof of a valid screening from their home country prior to traveling to a Skate Canada domestic event.</w:t>
      </w:r>
    </w:p>
    <w:p w14:paraId="6F75682C" w14:textId="77777777" w:rsidR="00650C75" w:rsidRDefault="00650C75" w:rsidP="00650C75">
      <w:pPr>
        <w:jc w:val="center"/>
        <w:rPr>
          <w:rFonts w:ascii="Arial" w:hAnsi="Arial" w:cs="Arial"/>
          <w:sz w:val="22"/>
          <w:szCs w:val="22"/>
        </w:rPr>
      </w:pPr>
    </w:p>
    <w:p w14:paraId="5F9671F6" w14:textId="77777777" w:rsidR="00C765FB" w:rsidRPr="00A45A5C" w:rsidRDefault="00C765FB" w:rsidP="00C765FB">
      <w:pPr>
        <w:pStyle w:val="SOSUBHEAD"/>
        <w:rPr>
          <w:rFonts w:cs="Arial"/>
          <w:b w:val="0"/>
          <w:bCs/>
          <w:sz w:val="22"/>
          <w:szCs w:val="22"/>
        </w:rPr>
      </w:pPr>
      <w:r w:rsidRPr="00D007F4">
        <w:rPr>
          <w:rFonts w:cs="Arial"/>
          <w:sz w:val="22"/>
          <w:szCs w:val="22"/>
          <w:lang w:val="en-US"/>
        </w:rPr>
        <w:t xml:space="preserve">AWARDS: </w:t>
      </w:r>
      <w:r w:rsidRPr="00A45A5C">
        <w:rPr>
          <w:rFonts w:cs="Arial"/>
          <w:b w:val="0"/>
          <w:bCs/>
          <w:sz w:val="22"/>
          <w:szCs w:val="22"/>
        </w:rPr>
        <w:t>Medals for first, second and third place will be awarded for each category. Medal presentation information will be available at the competition.</w:t>
      </w:r>
    </w:p>
    <w:p w14:paraId="299EE51A" w14:textId="77777777" w:rsidR="00C765FB" w:rsidRDefault="00C765FB" w:rsidP="00C765FB">
      <w:pPr>
        <w:pStyle w:val="SOSUBHEAD"/>
        <w:rPr>
          <w:rFonts w:cs="Arial"/>
          <w:sz w:val="22"/>
          <w:szCs w:val="22"/>
        </w:rPr>
      </w:pPr>
    </w:p>
    <w:p w14:paraId="4FC7DE27" w14:textId="77777777" w:rsidR="00C765FB" w:rsidRPr="00116C04" w:rsidRDefault="00C765FB" w:rsidP="00C765FB">
      <w:pPr>
        <w:pStyle w:val="SOSUBHEAD"/>
        <w:jc w:val="both"/>
        <w:rPr>
          <w:rFonts w:cs="Arial"/>
          <w:b w:val="0"/>
          <w:bCs/>
          <w:sz w:val="22"/>
          <w:szCs w:val="22"/>
        </w:rPr>
      </w:pPr>
      <w:r w:rsidRPr="00116C04">
        <w:rPr>
          <w:rFonts w:cs="Arial"/>
          <w:bCs/>
          <w:sz w:val="22"/>
          <w:szCs w:val="22"/>
        </w:rPr>
        <w:t xml:space="preserve">PROTESTS: </w:t>
      </w:r>
      <w:r w:rsidRPr="00116C04">
        <w:rPr>
          <w:rFonts w:cs="Arial"/>
          <w:b w:val="0"/>
          <w:bCs/>
          <w:sz w:val="22"/>
          <w:szCs w:val="22"/>
        </w:rPr>
        <w:t>For events using the Cumulative Points Calculation (CPC) scoring system, protests must be made as per the </w:t>
      </w:r>
      <w:hyperlink r:id="rId29" w:history="1">
        <w:r w:rsidRPr="00116C04">
          <w:rPr>
            <w:rStyle w:val="Hyperlink"/>
            <w:rFonts w:cs="Arial"/>
            <w:b w:val="0"/>
            <w:bCs/>
            <w:sz w:val="22"/>
            <w:szCs w:val="22"/>
          </w:rPr>
          <w:t>Skate Canada Protest Procedure</w:t>
        </w:r>
      </w:hyperlink>
      <w:r w:rsidRPr="00116C04">
        <w:rPr>
          <w:rFonts w:cs="Arial"/>
          <w:b w:val="0"/>
          <w:bCs/>
          <w:sz w:val="22"/>
          <w:szCs w:val="22"/>
        </w:rPr>
        <w:t>. Decisions of the officials categorized as field of play may not be protested, except as noted in the Protest Procedure. Items that can be protested: Participation of a competitor in the competition, Composition of panels of officials, Determination of the results of a competition</w:t>
      </w:r>
    </w:p>
    <w:p w14:paraId="41A2517D" w14:textId="77777777" w:rsidR="00C765FB" w:rsidRPr="00116C04" w:rsidRDefault="00C765FB" w:rsidP="00C765FB">
      <w:pPr>
        <w:pStyle w:val="SOSUBHEAD"/>
        <w:jc w:val="both"/>
        <w:rPr>
          <w:rFonts w:cs="Arial"/>
          <w:b w:val="0"/>
          <w:bCs/>
          <w:sz w:val="22"/>
          <w:szCs w:val="22"/>
        </w:rPr>
      </w:pPr>
    </w:p>
    <w:p w14:paraId="0B1D01A7" w14:textId="77777777" w:rsidR="00C765FB" w:rsidRDefault="00C765FB" w:rsidP="00C765FB">
      <w:pPr>
        <w:pStyle w:val="SOSUBHEAD"/>
        <w:jc w:val="both"/>
        <w:rPr>
          <w:rFonts w:cs="Arial"/>
          <w:b w:val="0"/>
          <w:bCs/>
          <w:sz w:val="22"/>
          <w:szCs w:val="22"/>
        </w:rPr>
      </w:pPr>
      <w:r w:rsidRPr="00116C04">
        <w:rPr>
          <w:rFonts w:cs="Arial"/>
          <w:b w:val="0"/>
          <w:bCs/>
          <w:sz w:val="22"/>
          <w:szCs w:val="22"/>
        </w:rPr>
        <w:t xml:space="preserve">All protests regarding </w:t>
      </w:r>
      <w:r w:rsidRPr="00513FA8">
        <w:rPr>
          <w:rFonts w:cs="Arial"/>
          <w:b w:val="0"/>
          <w:bCs/>
          <w:sz w:val="22"/>
          <w:szCs w:val="22"/>
        </w:rPr>
        <w:t>the determination of the result for a competitor(s) in the competition must be filed immediately after, but within no more than one hour, of the posting of the full and detailed results for the Segment in question. All protests must be in writing.</w:t>
      </w:r>
    </w:p>
    <w:p w14:paraId="72D523F4" w14:textId="77777777" w:rsidR="00C765FB" w:rsidRDefault="00C765FB" w:rsidP="00C765FB">
      <w:pPr>
        <w:pStyle w:val="SOSUBHEAD"/>
        <w:jc w:val="both"/>
        <w:rPr>
          <w:rFonts w:cs="Arial"/>
          <w:b w:val="0"/>
          <w:bCs/>
          <w:sz w:val="22"/>
          <w:szCs w:val="22"/>
        </w:rPr>
      </w:pPr>
    </w:p>
    <w:p w14:paraId="75D141FF" w14:textId="77777777" w:rsidR="00C765FB" w:rsidRDefault="00C765FB" w:rsidP="00C765FB">
      <w:pPr>
        <w:pStyle w:val="SOSUBHEAD"/>
        <w:jc w:val="both"/>
        <w:rPr>
          <w:rFonts w:cs="Arial"/>
          <w:b w:val="0"/>
          <w:bCs/>
          <w:sz w:val="22"/>
          <w:szCs w:val="22"/>
        </w:rPr>
      </w:pPr>
    </w:p>
    <w:p w14:paraId="4D602A87" w14:textId="77777777" w:rsidR="004F4A7C" w:rsidRDefault="004F4A7C" w:rsidP="00CA6E87">
      <w:pPr>
        <w:pStyle w:val="SOSUBHEAD"/>
        <w:jc w:val="both"/>
        <w:rPr>
          <w:rFonts w:cs="Arial"/>
          <w:b w:val="0"/>
          <w:bCs/>
          <w:sz w:val="22"/>
          <w:szCs w:val="22"/>
        </w:rPr>
      </w:pPr>
    </w:p>
    <w:p w14:paraId="583C6250" w14:textId="77777777" w:rsidR="004F4A7C" w:rsidRDefault="004F4A7C" w:rsidP="00CA6E87">
      <w:pPr>
        <w:pStyle w:val="SOSUBHEAD"/>
        <w:jc w:val="both"/>
        <w:rPr>
          <w:rFonts w:cs="Arial"/>
          <w:b w:val="0"/>
          <w:bCs/>
          <w:sz w:val="22"/>
          <w:szCs w:val="22"/>
        </w:rPr>
      </w:pPr>
    </w:p>
    <w:p w14:paraId="1DA4F51E" w14:textId="77777777" w:rsidR="004F4A7C" w:rsidRDefault="004F4A7C" w:rsidP="00CA6E87">
      <w:pPr>
        <w:pStyle w:val="SOSUBHEAD"/>
        <w:jc w:val="both"/>
        <w:rPr>
          <w:rFonts w:cs="Arial"/>
          <w:b w:val="0"/>
          <w:bCs/>
          <w:sz w:val="22"/>
          <w:szCs w:val="22"/>
        </w:rPr>
      </w:pPr>
    </w:p>
    <w:p w14:paraId="52520F3A" w14:textId="1C742E02" w:rsidR="004F27DB" w:rsidRPr="008D1F42" w:rsidRDefault="004F4A7C" w:rsidP="004F4A7C">
      <w:pPr>
        <w:jc w:val="center"/>
        <w:rPr>
          <w:rFonts w:ascii="Arial" w:eastAsiaTheme="majorEastAsia" w:hAnsi="Arial" w:cs="Arial"/>
          <w:b/>
          <w:bCs/>
          <w:color w:val="E3072D"/>
          <w:spacing w:val="-10"/>
          <w:kern w:val="28"/>
          <w:sz w:val="36"/>
          <w:szCs w:val="36"/>
          <w:lang w:val="en-CA"/>
        </w:rPr>
      </w:pPr>
      <w:r w:rsidRPr="008D1F42">
        <w:rPr>
          <w:rFonts w:ascii="Arial" w:eastAsiaTheme="majorEastAsia" w:hAnsi="Arial" w:cs="Arial"/>
          <w:b/>
          <w:bCs/>
          <w:color w:val="E3072D"/>
          <w:spacing w:val="-10"/>
          <w:kern w:val="28"/>
          <w:sz w:val="36"/>
          <w:szCs w:val="36"/>
          <w:lang w:val="en-CA"/>
        </w:rPr>
        <w:lastRenderedPageBreak/>
        <w:t>THIS ANNOUNCEMENT IS SUBJECT TO CHANGE</w:t>
      </w:r>
    </w:p>
    <w:sectPr w:rsidR="004F27DB" w:rsidRPr="008D1F42" w:rsidSect="00BF27A3">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8468B" w14:textId="77777777" w:rsidR="00246E66" w:rsidRDefault="00246E66" w:rsidP="00B762FB">
      <w:r>
        <w:separator/>
      </w:r>
    </w:p>
  </w:endnote>
  <w:endnote w:type="continuationSeparator" w:id="0">
    <w:p w14:paraId="63B737EF" w14:textId="77777777" w:rsidR="00246E66" w:rsidRDefault="00246E66" w:rsidP="00B762FB">
      <w:r>
        <w:continuationSeparator/>
      </w:r>
    </w:p>
  </w:endnote>
  <w:endnote w:type="continuationNotice" w:id="1">
    <w:p w14:paraId="4D263530" w14:textId="77777777" w:rsidR="00246E66" w:rsidRDefault="00246E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3AADC" w14:textId="6A6CCF98" w:rsidR="0010142C" w:rsidRDefault="0010142C" w:rsidP="00C27F1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26429">
      <w:rPr>
        <w:rStyle w:val="PageNumber"/>
        <w:noProof/>
      </w:rPr>
      <w:t>2</w:t>
    </w:r>
    <w:r>
      <w:rPr>
        <w:rStyle w:val="PageNumber"/>
      </w:rPr>
      <w:fldChar w:fldCharType="end"/>
    </w:r>
  </w:p>
  <w:p w14:paraId="0D3AC7E7" w14:textId="77777777" w:rsidR="0010142C" w:rsidRDefault="001014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CE49D" w14:textId="55FC99CB" w:rsidR="0010142C" w:rsidRPr="00356FA9" w:rsidRDefault="001F4234" w:rsidP="001F4234">
    <w:pPr>
      <w:pStyle w:val="Footer"/>
      <w:tabs>
        <w:tab w:val="clear" w:pos="9360"/>
        <w:tab w:val="left" w:pos="4680"/>
      </w:tabs>
      <w:rPr>
        <w:rFonts w:ascii="Arial" w:hAnsi="Arial" w:cs="Arial"/>
        <w:szCs w:val="20"/>
      </w:rPr>
    </w:pPr>
    <w:r w:rsidRPr="001F4234">
      <w:rPr>
        <w:rFonts w:ascii="Arial" w:hAnsi="Arial" w:cs="Arial"/>
        <w:b/>
        <w:bCs/>
        <w:noProof/>
        <w:color w:val="EE1C2A"/>
      </w:rPr>
      <w:drawing>
        <wp:anchor distT="0" distB="0" distL="114300" distR="114300" simplePos="0" relativeHeight="251658240" behindDoc="0" locked="0" layoutInCell="1" allowOverlap="1" wp14:anchorId="2EF98005" wp14:editId="34B10281">
          <wp:simplePos x="0" y="0"/>
          <wp:positionH relativeFrom="column">
            <wp:posOffset>4426634</wp:posOffset>
          </wp:positionH>
          <wp:positionV relativeFrom="paragraph">
            <wp:posOffset>-6985</wp:posOffset>
          </wp:positionV>
          <wp:extent cx="1840230" cy="407035"/>
          <wp:effectExtent l="0" t="0" r="0" b="0"/>
          <wp:wrapSquare wrapText="bothSides"/>
          <wp:docPr id="13" name="Picture 1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40230" cy="407035"/>
                  </a:xfrm>
                  <a:prstGeom prst="rect">
                    <a:avLst/>
                  </a:prstGeom>
                </pic:spPr>
              </pic:pic>
            </a:graphicData>
          </a:graphic>
          <wp14:sizeRelH relativeFrom="page">
            <wp14:pctWidth>0</wp14:pctWidth>
          </wp14:sizeRelH>
          <wp14:sizeRelV relativeFrom="page">
            <wp14:pctHeight>0</wp14:pctHeight>
          </wp14:sizeRelV>
        </wp:anchor>
      </w:drawing>
    </w:r>
    <w:r w:rsidR="002A462E">
      <w:rPr>
        <w:rFonts w:ascii="Arial" w:hAnsi="Arial" w:cs="Arial"/>
        <w:szCs w:val="20"/>
      </w:rPr>
      <w:t xml:space="preserve">Junior &amp; Senior </w:t>
    </w:r>
    <w:r w:rsidRPr="001F4234">
      <w:rPr>
        <w:rFonts w:ascii="Arial" w:hAnsi="Arial" w:cs="Arial"/>
        <w:szCs w:val="20"/>
      </w:rPr>
      <w:t xml:space="preserve">Sectional </w:t>
    </w:r>
    <w:r w:rsidR="00064C05">
      <w:rPr>
        <w:rFonts w:ascii="Arial" w:hAnsi="Arial" w:cs="Arial"/>
        <w:szCs w:val="20"/>
      </w:rPr>
      <w:t>Championships</w:t>
    </w:r>
    <w:r w:rsidRPr="001F4234">
      <w:rPr>
        <w:rFonts w:ascii="Arial" w:hAnsi="Arial" w:cs="Arial"/>
        <w:szCs w:val="20"/>
      </w:rPr>
      <w:t xml:space="preserve"> Announcement</w:t>
    </w:r>
    <w:r w:rsidRPr="001F4234">
      <w:rPr>
        <w:rFonts w:ascii="Arial" w:hAnsi="Arial" w:cs="Arial"/>
        <w:szCs w:val="20"/>
      </w:rPr>
      <w:br/>
      <w:t xml:space="preserve">Page | </w:t>
    </w:r>
    <w:r w:rsidRPr="001F4234">
      <w:rPr>
        <w:rFonts w:ascii="Arial" w:hAnsi="Arial" w:cs="Arial"/>
        <w:szCs w:val="20"/>
      </w:rPr>
      <w:fldChar w:fldCharType="begin"/>
    </w:r>
    <w:r w:rsidRPr="001F4234">
      <w:rPr>
        <w:rFonts w:ascii="Arial" w:hAnsi="Arial" w:cs="Arial"/>
        <w:szCs w:val="20"/>
      </w:rPr>
      <w:instrText xml:space="preserve"> PAGE   \* MERGEFORMAT </w:instrText>
    </w:r>
    <w:r w:rsidRPr="001F4234">
      <w:rPr>
        <w:rFonts w:ascii="Arial" w:hAnsi="Arial" w:cs="Arial"/>
        <w:szCs w:val="20"/>
      </w:rPr>
      <w:fldChar w:fldCharType="separate"/>
    </w:r>
    <w:r w:rsidRPr="001F4234">
      <w:rPr>
        <w:rFonts w:ascii="Arial" w:hAnsi="Arial" w:cs="Arial"/>
        <w:szCs w:val="20"/>
      </w:rPr>
      <w:t>1</w:t>
    </w:r>
    <w:r w:rsidRPr="001F4234">
      <w:rPr>
        <w:rFonts w:ascii="Arial" w:hAnsi="Arial"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062AB7D" w14:paraId="46681F8F" w14:textId="77777777" w:rsidTr="4062AB7D">
      <w:trPr>
        <w:trHeight w:val="300"/>
      </w:trPr>
      <w:tc>
        <w:tcPr>
          <w:tcW w:w="3120" w:type="dxa"/>
        </w:tcPr>
        <w:p w14:paraId="3F5A9C23" w14:textId="6BD29825" w:rsidR="4062AB7D" w:rsidRDefault="4062AB7D" w:rsidP="4062AB7D">
          <w:pPr>
            <w:pStyle w:val="Header"/>
            <w:ind w:left="-115"/>
          </w:pPr>
        </w:p>
      </w:tc>
      <w:tc>
        <w:tcPr>
          <w:tcW w:w="3120" w:type="dxa"/>
        </w:tcPr>
        <w:p w14:paraId="244E737C" w14:textId="04D270A6" w:rsidR="4062AB7D" w:rsidRDefault="4062AB7D" w:rsidP="4062AB7D">
          <w:pPr>
            <w:pStyle w:val="Header"/>
            <w:jc w:val="center"/>
          </w:pPr>
        </w:p>
      </w:tc>
      <w:tc>
        <w:tcPr>
          <w:tcW w:w="3120" w:type="dxa"/>
        </w:tcPr>
        <w:p w14:paraId="6AD2420C" w14:textId="527615A1" w:rsidR="4062AB7D" w:rsidRDefault="4062AB7D" w:rsidP="4062AB7D">
          <w:pPr>
            <w:pStyle w:val="Header"/>
            <w:ind w:right="-115"/>
            <w:jc w:val="right"/>
          </w:pPr>
        </w:p>
      </w:tc>
    </w:tr>
  </w:tbl>
  <w:p w14:paraId="7846C082" w14:textId="1A7BFB13" w:rsidR="4062AB7D" w:rsidRDefault="4062AB7D" w:rsidP="4062A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906E2" w14:textId="77777777" w:rsidR="00246E66" w:rsidRDefault="00246E66" w:rsidP="00B762FB">
      <w:r>
        <w:separator/>
      </w:r>
    </w:p>
  </w:footnote>
  <w:footnote w:type="continuationSeparator" w:id="0">
    <w:p w14:paraId="144953F5" w14:textId="77777777" w:rsidR="00246E66" w:rsidRDefault="00246E66" w:rsidP="00B762FB">
      <w:r>
        <w:continuationSeparator/>
      </w:r>
    </w:p>
  </w:footnote>
  <w:footnote w:type="continuationNotice" w:id="1">
    <w:p w14:paraId="4E68B033" w14:textId="77777777" w:rsidR="00246E66" w:rsidRDefault="00246E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DC606" w14:textId="5CDF5AE1" w:rsidR="00E92975" w:rsidRDefault="00E92975">
    <w:pPr>
      <w:pStyle w:val="Header"/>
    </w:pPr>
    <w:r>
      <w:rPr>
        <w:noProof/>
      </w:rPr>
      <mc:AlternateContent>
        <mc:Choice Requires="wps">
          <w:drawing>
            <wp:anchor distT="0" distB="0" distL="0" distR="0" simplePos="0" relativeHeight="251660288" behindDoc="0" locked="0" layoutInCell="1" allowOverlap="1" wp14:anchorId="7FAE5C00" wp14:editId="72AF56D9">
              <wp:simplePos x="635" y="635"/>
              <wp:positionH relativeFrom="page">
                <wp:align>right</wp:align>
              </wp:positionH>
              <wp:positionV relativeFrom="page">
                <wp:align>top</wp:align>
              </wp:positionV>
              <wp:extent cx="1912620" cy="376555"/>
              <wp:effectExtent l="0" t="0" r="0" b="4445"/>
              <wp:wrapNone/>
              <wp:docPr id="2013639964"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2620" cy="376555"/>
                      </a:xfrm>
                      <a:prstGeom prst="rect">
                        <a:avLst/>
                      </a:prstGeom>
                      <a:noFill/>
                      <a:ln>
                        <a:noFill/>
                      </a:ln>
                    </wps:spPr>
                    <wps:txbx>
                      <w:txbxContent>
                        <w:p w14:paraId="4F8A4F98" w14:textId="081C48F9" w:rsidR="00E92975" w:rsidRPr="00E92975" w:rsidRDefault="00E92975" w:rsidP="00E92975">
                          <w:pPr>
                            <w:rPr>
                              <w:rFonts w:ascii="Calibri" w:eastAsia="Calibri" w:hAnsi="Calibri" w:cs="Calibri"/>
                              <w:noProof/>
                              <w:color w:val="000000"/>
                              <w:sz w:val="24"/>
                            </w:rPr>
                          </w:pPr>
                          <w:r w:rsidRPr="00E92975">
                            <w:rPr>
                              <w:rFonts w:ascii="Calibri" w:eastAsia="Calibri" w:hAnsi="Calibri" w:cs="Calibri"/>
                              <w:noProof/>
                              <w:color w:val="000000"/>
                              <w:sz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FAE5C00" id="_x0000_t202" coordsize="21600,21600" o:spt="202" path="m,l,21600r21600,l21600,xe">
              <v:stroke joinstyle="miter"/>
              <v:path gradientshapeok="t" o:connecttype="rect"/>
            </v:shapetype>
            <v:shape id="Text Box 2" o:spid="_x0000_s1028" type="#_x0000_t202" alt="Unclassified | Non classifié" style="position:absolute;margin-left:99.4pt;margin-top:0;width:150.6pt;height:29.6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" filled="f" stroked="f">
              <v:fill o:detectmouseclick="t"/>
              <v:textbox style="mso-fit-shape-to-text:t" inset="0,15pt,20pt,0">
                <w:txbxContent>
                  <w:p w14:paraId="4F8A4F98" w14:textId="081C48F9" w:rsidR="00E92975" w:rsidRPr="00E92975" w:rsidRDefault="00E92975" w:rsidP="00E92975">
                    <w:pPr>
                      <w:rPr>
                        <w:rFonts w:ascii="Calibri" w:eastAsia="Calibri" w:hAnsi="Calibri" w:cs="Calibri"/>
                        <w:noProof/>
                        <w:color w:val="000000"/>
                        <w:sz w:val="24"/>
                      </w:rPr>
                    </w:pPr>
                    <w:r w:rsidRPr="00E92975">
                      <w:rPr>
                        <w:rFonts w:ascii="Calibri" w:eastAsia="Calibri" w:hAnsi="Calibri" w:cs="Calibri"/>
                        <w:noProof/>
                        <w:color w:val="000000"/>
                        <w:sz w:val="24"/>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C3CA0" w14:textId="634A6FC7" w:rsidR="00E92975" w:rsidRDefault="00E92975">
    <w:pPr>
      <w:pStyle w:val="Header"/>
    </w:pPr>
    <w:r>
      <w:rPr>
        <w:noProof/>
      </w:rPr>
      <mc:AlternateContent>
        <mc:Choice Requires="wps">
          <w:drawing>
            <wp:anchor distT="0" distB="0" distL="0" distR="0" simplePos="0" relativeHeight="251661312" behindDoc="0" locked="0" layoutInCell="1" allowOverlap="1" wp14:anchorId="39AF11A4" wp14:editId="3E52164D">
              <wp:simplePos x="914400" y="447675"/>
              <wp:positionH relativeFrom="page">
                <wp:align>right</wp:align>
              </wp:positionH>
              <wp:positionV relativeFrom="page">
                <wp:align>top</wp:align>
              </wp:positionV>
              <wp:extent cx="1912620" cy="376555"/>
              <wp:effectExtent l="0" t="0" r="0" b="4445"/>
              <wp:wrapNone/>
              <wp:docPr id="1123138913"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2620" cy="376555"/>
                      </a:xfrm>
                      <a:prstGeom prst="rect">
                        <a:avLst/>
                      </a:prstGeom>
                      <a:noFill/>
                      <a:ln>
                        <a:noFill/>
                      </a:ln>
                    </wps:spPr>
                    <wps:txbx>
                      <w:txbxContent>
                        <w:p w14:paraId="3D922959" w14:textId="2B491399" w:rsidR="00E92975" w:rsidRPr="00E92975" w:rsidRDefault="00E92975" w:rsidP="00E92975">
                          <w:pPr>
                            <w:rPr>
                              <w:rFonts w:ascii="Calibri" w:eastAsia="Calibri" w:hAnsi="Calibri" w:cs="Calibri"/>
                              <w:noProof/>
                              <w:color w:val="000000"/>
                              <w:sz w:val="24"/>
                            </w:rPr>
                          </w:pPr>
                          <w:r w:rsidRPr="00E92975">
                            <w:rPr>
                              <w:rFonts w:ascii="Calibri" w:eastAsia="Calibri" w:hAnsi="Calibri" w:cs="Calibri"/>
                              <w:noProof/>
                              <w:color w:val="000000"/>
                              <w:sz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9AF11A4" id="_x0000_t202" coordsize="21600,21600" o:spt="202" path="m,l,21600r21600,l21600,xe">
              <v:stroke joinstyle="miter"/>
              <v:path gradientshapeok="t" o:connecttype="rect"/>
            </v:shapetype>
            <v:shape id="Text Box 3" o:spid="_x0000_s1029" type="#_x0000_t202" alt="Unclassified | Non classifié" style="position:absolute;margin-left:99.4pt;margin-top:0;width:150.6pt;height:29.6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" filled="f" stroked="f">
              <v:fill o:detectmouseclick="t"/>
              <v:textbox style="mso-fit-shape-to-text:t" inset="0,15pt,20pt,0">
                <w:txbxContent>
                  <w:p w14:paraId="3D922959" w14:textId="2B491399" w:rsidR="00E92975" w:rsidRPr="00E92975" w:rsidRDefault="00E92975" w:rsidP="00E92975">
                    <w:pPr>
                      <w:rPr>
                        <w:rFonts w:ascii="Calibri" w:eastAsia="Calibri" w:hAnsi="Calibri" w:cs="Calibri"/>
                        <w:noProof/>
                        <w:color w:val="000000"/>
                        <w:sz w:val="24"/>
                      </w:rPr>
                    </w:pPr>
                    <w:r w:rsidRPr="00E92975">
                      <w:rPr>
                        <w:rFonts w:ascii="Calibri" w:eastAsia="Calibri" w:hAnsi="Calibri" w:cs="Calibri"/>
                        <w:noProof/>
                        <w:color w:val="000000"/>
                        <w:sz w:val="24"/>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062AB7D" w14:paraId="282BCAE1" w14:textId="77777777" w:rsidTr="4062AB7D">
      <w:trPr>
        <w:trHeight w:val="300"/>
      </w:trPr>
      <w:tc>
        <w:tcPr>
          <w:tcW w:w="3120" w:type="dxa"/>
        </w:tcPr>
        <w:p w14:paraId="18E31FC2" w14:textId="69DF0EC6" w:rsidR="4062AB7D" w:rsidRDefault="00E92975" w:rsidP="4062AB7D">
          <w:pPr>
            <w:pStyle w:val="Header"/>
            <w:ind w:left="-115"/>
          </w:pPr>
          <w:r>
            <w:rPr>
              <w:noProof/>
            </w:rPr>
            <mc:AlternateContent>
              <mc:Choice Requires="wps">
                <w:drawing>
                  <wp:anchor distT="0" distB="0" distL="0" distR="0" simplePos="0" relativeHeight="251659264" behindDoc="0" locked="0" layoutInCell="1" allowOverlap="1" wp14:anchorId="2D46AFC7" wp14:editId="37C7882A">
                    <wp:simplePos x="981075" y="447675"/>
                    <wp:positionH relativeFrom="page">
                      <wp:align>right</wp:align>
                    </wp:positionH>
                    <wp:positionV relativeFrom="page">
                      <wp:align>top</wp:align>
                    </wp:positionV>
                    <wp:extent cx="1844040" cy="562610"/>
                    <wp:effectExtent l="0" t="0" r="0" b="8890"/>
                    <wp:wrapNone/>
                    <wp:docPr id="1255825973"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44040" cy="562610"/>
                            </a:xfrm>
                            <a:prstGeom prst="rect">
                              <a:avLst/>
                            </a:prstGeom>
                            <a:noFill/>
                            <a:ln>
                              <a:noFill/>
                            </a:ln>
                          </wps:spPr>
                          <wps:txbx>
                            <w:txbxContent>
                              <w:p w14:paraId="7236D495" w14:textId="7F6FD2FA" w:rsidR="00E92975" w:rsidRPr="00E92975" w:rsidRDefault="00E92975" w:rsidP="00E92975">
                                <w:pPr>
                                  <w:rPr>
                                    <w:rFonts w:ascii="Calibri" w:eastAsia="Calibri" w:hAnsi="Calibri" w:cs="Calibri"/>
                                    <w:noProof/>
                                    <w:color w:val="000000"/>
                                    <w:sz w:val="24"/>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D46AFC7" id="_x0000_t202" coordsize="21600,21600" o:spt="202" path="m,l,21600r21600,l21600,xe">
                    <v:stroke joinstyle="miter"/>
                    <v:path gradientshapeok="t" o:connecttype="rect"/>
                  </v:shapetype>
                  <v:shape id="Text Box 1" o:spid="_x0000_s1030" type="#_x0000_t202" alt="Unclassified | Non classifié" style="position:absolute;left:0;text-align:left;margin-left:94pt;margin-top:0;width:145.2pt;height:44.3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" filled="f" stroked="f">
                    <v:textbox style="mso-fit-shape-to-text:t" inset="0,15pt,20pt,0">
                      <w:txbxContent>
                        <w:p w14:paraId="7236D495" w14:textId="7F6FD2FA" w:rsidR="00E92975" w:rsidRPr="00E92975" w:rsidRDefault="00E92975" w:rsidP="00E92975">
                          <w:pPr>
                            <w:rPr>
                              <w:rFonts w:ascii="Calibri" w:eastAsia="Calibri" w:hAnsi="Calibri" w:cs="Calibri"/>
                              <w:noProof/>
                              <w:color w:val="000000"/>
                              <w:sz w:val="24"/>
                            </w:rPr>
                          </w:pPr>
                        </w:p>
                      </w:txbxContent>
                    </v:textbox>
                    <w10:wrap anchorx="page" anchory="page"/>
                  </v:shape>
                </w:pict>
              </mc:Fallback>
            </mc:AlternateContent>
          </w:r>
        </w:p>
      </w:tc>
      <w:tc>
        <w:tcPr>
          <w:tcW w:w="3120" w:type="dxa"/>
        </w:tcPr>
        <w:p w14:paraId="5622EEBB" w14:textId="1E89B9F3" w:rsidR="4062AB7D" w:rsidRDefault="4062AB7D" w:rsidP="4062AB7D">
          <w:pPr>
            <w:pStyle w:val="Header"/>
            <w:jc w:val="center"/>
          </w:pPr>
        </w:p>
      </w:tc>
      <w:tc>
        <w:tcPr>
          <w:tcW w:w="3120" w:type="dxa"/>
        </w:tcPr>
        <w:p w14:paraId="5369DB02" w14:textId="45A198B4" w:rsidR="4062AB7D" w:rsidRDefault="4062AB7D" w:rsidP="4062AB7D">
          <w:pPr>
            <w:pStyle w:val="Header"/>
            <w:ind w:right="-115"/>
            <w:jc w:val="right"/>
          </w:pPr>
        </w:p>
      </w:tc>
    </w:tr>
  </w:tbl>
  <w:p w14:paraId="6A0839D1" w14:textId="69A07189" w:rsidR="4062AB7D" w:rsidRDefault="4062AB7D" w:rsidP="4062AB7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NfsDPeFP" int2:invalidationBookmarkName="" int2:hashCode="i/tOGqWQ6rjwj4" int2:id="48dHCgER">
      <int2:state int2:value="Rejected" int2:type="LegacyProofing"/>
    </int2:bookmark>
    <int2:bookmark int2:bookmarkName="_Int_UXQ7nuLe" int2:invalidationBookmarkName="" int2:hashCode="Oz2o0/32TOcfn0" int2:id="YEjHMVzC">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7955"/>
    <w:multiLevelType w:val="hybridMultilevel"/>
    <w:tmpl w:val="6436CA06"/>
    <w:lvl w:ilvl="0" w:tplc="19BA32E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4246AD"/>
    <w:multiLevelType w:val="hybridMultilevel"/>
    <w:tmpl w:val="C0C48F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E41CC3"/>
    <w:multiLevelType w:val="hybridMultilevel"/>
    <w:tmpl w:val="1D6C07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96A3F4D"/>
    <w:multiLevelType w:val="hybridMultilevel"/>
    <w:tmpl w:val="80A0E2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5841FC"/>
    <w:multiLevelType w:val="hybridMultilevel"/>
    <w:tmpl w:val="79C04918"/>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4D10DDF"/>
    <w:multiLevelType w:val="hybridMultilevel"/>
    <w:tmpl w:val="B6CC2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E31B2"/>
    <w:multiLevelType w:val="hybridMultilevel"/>
    <w:tmpl w:val="5B821EE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 w15:restartNumberingAfterBreak="0">
    <w:nsid w:val="3DC61020"/>
    <w:multiLevelType w:val="hybridMultilevel"/>
    <w:tmpl w:val="84EE3D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ABE2215"/>
    <w:multiLevelType w:val="hybridMultilevel"/>
    <w:tmpl w:val="80BE83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9216E68"/>
    <w:multiLevelType w:val="hybridMultilevel"/>
    <w:tmpl w:val="C6CE7E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06055213">
    <w:abstractNumId w:val="5"/>
  </w:num>
  <w:num w:numId="2" w16cid:durableId="1437168133">
    <w:abstractNumId w:val="6"/>
  </w:num>
  <w:num w:numId="3" w16cid:durableId="1562516224">
    <w:abstractNumId w:val="2"/>
  </w:num>
  <w:num w:numId="4" w16cid:durableId="1539974779">
    <w:abstractNumId w:val="1"/>
  </w:num>
  <w:num w:numId="5" w16cid:durableId="129057623">
    <w:abstractNumId w:val="3"/>
  </w:num>
  <w:num w:numId="6" w16cid:durableId="1958641187">
    <w:abstractNumId w:val="8"/>
  </w:num>
  <w:num w:numId="7" w16cid:durableId="1205173585">
    <w:abstractNumId w:val="0"/>
  </w:num>
  <w:num w:numId="8" w16cid:durableId="1191263494">
    <w:abstractNumId w:val="7"/>
  </w:num>
  <w:num w:numId="9" w16cid:durableId="1568030443">
    <w:abstractNumId w:val="9"/>
  </w:num>
  <w:num w:numId="10" w16cid:durableId="125496998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62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5B"/>
    <w:rsid w:val="00000516"/>
    <w:rsid w:val="00001873"/>
    <w:rsid w:val="00001A82"/>
    <w:rsid w:val="00003890"/>
    <w:rsid w:val="000041B4"/>
    <w:rsid w:val="00004E1E"/>
    <w:rsid w:val="0000567B"/>
    <w:rsid w:val="00006EFA"/>
    <w:rsid w:val="00011CB9"/>
    <w:rsid w:val="00013064"/>
    <w:rsid w:val="0001487B"/>
    <w:rsid w:val="00014CF0"/>
    <w:rsid w:val="0001703E"/>
    <w:rsid w:val="000177F8"/>
    <w:rsid w:val="0002067D"/>
    <w:rsid w:val="0002080A"/>
    <w:rsid w:val="000208A9"/>
    <w:rsid w:val="00021746"/>
    <w:rsid w:val="00024574"/>
    <w:rsid w:val="00026474"/>
    <w:rsid w:val="00026C0F"/>
    <w:rsid w:val="0003061B"/>
    <w:rsid w:val="000306A1"/>
    <w:rsid w:val="000306DA"/>
    <w:rsid w:val="000309FF"/>
    <w:rsid w:val="00032287"/>
    <w:rsid w:val="00033898"/>
    <w:rsid w:val="00036B17"/>
    <w:rsid w:val="00037591"/>
    <w:rsid w:val="00046628"/>
    <w:rsid w:val="000467F7"/>
    <w:rsid w:val="0005045E"/>
    <w:rsid w:val="0005229B"/>
    <w:rsid w:val="000524B4"/>
    <w:rsid w:val="00054700"/>
    <w:rsid w:val="0005498E"/>
    <w:rsid w:val="00055BD5"/>
    <w:rsid w:val="00056E09"/>
    <w:rsid w:val="0005709F"/>
    <w:rsid w:val="00062701"/>
    <w:rsid w:val="000632D4"/>
    <w:rsid w:val="00063DA3"/>
    <w:rsid w:val="00064939"/>
    <w:rsid w:val="00064C05"/>
    <w:rsid w:val="00065C9B"/>
    <w:rsid w:val="000677B1"/>
    <w:rsid w:val="00067FF7"/>
    <w:rsid w:val="000702FA"/>
    <w:rsid w:val="0007224F"/>
    <w:rsid w:val="00072471"/>
    <w:rsid w:val="00072DBB"/>
    <w:rsid w:val="000755D3"/>
    <w:rsid w:val="000757E3"/>
    <w:rsid w:val="00076C62"/>
    <w:rsid w:val="00080038"/>
    <w:rsid w:val="000816C0"/>
    <w:rsid w:val="000817BF"/>
    <w:rsid w:val="00082287"/>
    <w:rsid w:val="000829B6"/>
    <w:rsid w:val="00082AEF"/>
    <w:rsid w:val="00083106"/>
    <w:rsid w:val="00083367"/>
    <w:rsid w:val="0008558C"/>
    <w:rsid w:val="00086624"/>
    <w:rsid w:val="00091480"/>
    <w:rsid w:val="000943E3"/>
    <w:rsid w:val="00094B94"/>
    <w:rsid w:val="00097950"/>
    <w:rsid w:val="000A0A11"/>
    <w:rsid w:val="000A0BB2"/>
    <w:rsid w:val="000A11B5"/>
    <w:rsid w:val="000A1F8C"/>
    <w:rsid w:val="000A3603"/>
    <w:rsid w:val="000A3AFC"/>
    <w:rsid w:val="000A4069"/>
    <w:rsid w:val="000A45E0"/>
    <w:rsid w:val="000A4D92"/>
    <w:rsid w:val="000A531E"/>
    <w:rsid w:val="000A6ECA"/>
    <w:rsid w:val="000A754D"/>
    <w:rsid w:val="000A7D6A"/>
    <w:rsid w:val="000B218A"/>
    <w:rsid w:val="000B3D27"/>
    <w:rsid w:val="000B3EBF"/>
    <w:rsid w:val="000B41E7"/>
    <w:rsid w:val="000B4E9F"/>
    <w:rsid w:val="000B6D38"/>
    <w:rsid w:val="000B6F4C"/>
    <w:rsid w:val="000C0680"/>
    <w:rsid w:val="000C0980"/>
    <w:rsid w:val="000C0F43"/>
    <w:rsid w:val="000C3965"/>
    <w:rsid w:val="000C4C38"/>
    <w:rsid w:val="000C52E2"/>
    <w:rsid w:val="000C7888"/>
    <w:rsid w:val="000D00A5"/>
    <w:rsid w:val="000D15B9"/>
    <w:rsid w:val="000D2081"/>
    <w:rsid w:val="000D56DF"/>
    <w:rsid w:val="000D58BC"/>
    <w:rsid w:val="000D64CE"/>
    <w:rsid w:val="000D6C93"/>
    <w:rsid w:val="000E05C8"/>
    <w:rsid w:val="000E3746"/>
    <w:rsid w:val="000E76EE"/>
    <w:rsid w:val="000E7F0B"/>
    <w:rsid w:val="000F0A9C"/>
    <w:rsid w:val="000F1628"/>
    <w:rsid w:val="000F2274"/>
    <w:rsid w:val="000F2B86"/>
    <w:rsid w:val="000F30F5"/>
    <w:rsid w:val="000F3BA5"/>
    <w:rsid w:val="000F5A3A"/>
    <w:rsid w:val="000F7B32"/>
    <w:rsid w:val="000F7BF7"/>
    <w:rsid w:val="00100323"/>
    <w:rsid w:val="0010049B"/>
    <w:rsid w:val="0010142C"/>
    <w:rsid w:val="00102B2C"/>
    <w:rsid w:val="00107B79"/>
    <w:rsid w:val="00111A8A"/>
    <w:rsid w:val="001142FB"/>
    <w:rsid w:val="00114CFE"/>
    <w:rsid w:val="00116024"/>
    <w:rsid w:val="00116C04"/>
    <w:rsid w:val="00117ED1"/>
    <w:rsid w:val="0012051C"/>
    <w:rsid w:val="001206F1"/>
    <w:rsid w:val="00120863"/>
    <w:rsid w:val="00120A56"/>
    <w:rsid w:val="00120F77"/>
    <w:rsid w:val="001220F6"/>
    <w:rsid w:val="001239D6"/>
    <w:rsid w:val="00131379"/>
    <w:rsid w:val="001325C3"/>
    <w:rsid w:val="0013263E"/>
    <w:rsid w:val="00133396"/>
    <w:rsid w:val="001345ED"/>
    <w:rsid w:val="00134D60"/>
    <w:rsid w:val="00134DEE"/>
    <w:rsid w:val="00137EBA"/>
    <w:rsid w:val="0014017E"/>
    <w:rsid w:val="001405C4"/>
    <w:rsid w:val="00143260"/>
    <w:rsid w:val="00147B0A"/>
    <w:rsid w:val="0015244A"/>
    <w:rsid w:val="0015276E"/>
    <w:rsid w:val="001527E5"/>
    <w:rsid w:val="00152AC0"/>
    <w:rsid w:val="00152B61"/>
    <w:rsid w:val="00154019"/>
    <w:rsid w:val="00155C93"/>
    <w:rsid w:val="00157799"/>
    <w:rsid w:val="00161A14"/>
    <w:rsid w:val="00161E2C"/>
    <w:rsid w:val="00161E7A"/>
    <w:rsid w:val="00164902"/>
    <w:rsid w:val="0016639A"/>
    <w:rsid w:val="00166A27"/>
    <w:rsid w:val="00167A89"/>
    <w:rsid w:val="00171039"/>
    <w:rsid w:val="00173E32"/>
    <w:rsid w:val="00173E5B"/>
    <w:rsid w:val="0017508D"/>
    <w:rsid w:val="00175CB0"/>
    <w:rsid w:val="00177A12"/>
    <w:rsid w:val="00177AF0"/>
    <w:rsid w:val="001841E9"/>
    <w:rsid w:val="001844DD"/>
    <w:rsid w:val="0018455E"/>
    <w:rsid w:val="00184880"/>
    <w:rsid w:val="00185125"/>
    <w:rsid w:val="00185127"/>
    <w:rsid w:val="001870A6"/>
    <w:rsid w:val="00192161"/>
    <w:rsid w:val="00192434"/>
    <w:rsid w:val="00193A4E"/>
    <w:rsid w:val="0019581B"/>
    <w:rsid w:val="00196265"/>
    <w:rsid w:val="0019764B"/>
    <w:rsid w:val="001979E0"/>
    <w:rsid w:val="001A1129"/>
    <w:rsid w:val="001A1364"/>
    <w:rsid w:val="001A2703"/>
    <w:rsid w:val="001A5CB6"/>
    <w:rsid w:val="001A7A2F"/>
    <w:rsid w:val="001B0F02"/>
    <w:rsid w:val="001B1A17"/>
    <w:rsid w:val="001B2721"/>
    <w:rsid w:val="001B4281"/>
    <w:rsid w:val="001B73A2"/>
    <w:rsid w:val="001B754B"/>
    <w:rsid w:val="001B7CD9"/>
    <w:rsid w:val="001C1258"/>
    <w:rsid w:val="001C18CC"/>
    <w:rsid w:val="001C3169"/>
    <w:rsid w:val="001C59E3"/>
    <w:rsid w:val="001C665B"/>
    <w:rsid w:val="001D0709"/>
    <w:rsid w:val="001D0D98"/>
    <w:rsid w:val="001D3363"/>
    <w:rsid w:val="001D374D"/>
    <w:rsid w:val="001D4B8E"/>
    <w:rsid w:val="001D5B68"/>
    <w:rsid w:val="001D66F3"/>
    <w:rsid w:val="001D7860"/>
    <w:rsid w:val="001E0923"/>
    <w:rsid w:val="001E15EB"/>
    <w:rsid w:val="001E21B7"/>
    <w:rsid w:val="001E2D51"/>
    <w:rsid w:val="001E3F77"/>
    <w:rsid w:val="001E515A"/>
    <w:rsid w:val="001E5DF4"/>
    <w:rsid w:val="001E6E2C"/>
    <w:rsid w:val="001F110E"/>
    <w:rsid w:val="001F24BC"/>
    <w:rsid w:val="001F4234"/>
    <w:rsid w:val="001F480E"/>
    <w:rsid w:val="001F4F17"/>
    <w:rsid w:val="001F5022"/>
    <w:rsid w:val="001F6B30"/>
    <w:rsid w:val="00202461"/>
    <w:rsid w:val="002027DC"/>
    <w:rsid w:val="00205C93"/>
    <w:rsid w:val="002069A5"/>
    <w:rsid w:val="002072A2"/>
    <w:rsid w:val="0020738D"/>
    <w:rsid w:val="00213B20"/>
    <w:rsid w:val="00215713"/>
    <w:rsid w:val="0021630F"/>
    <w:rsid w:val="002168BC"/>
    <w:rsid w:val="00216AC4"/>
    <w:rsid w:val="00217125"/>
    <w:rsid w:val="00220848"/>
    <w:rsid w:val="00222A84"/>
    <w:rsid w:val="002242B4"/>
    <w:rsid w:val="002247E5"/>
    <w:rsid w:val="00224954"/>
    <w:rsid w:val="00224AB7"/>
    <w:rsid w:val="0023071B"/>
    <w:rsid w:val="002331D0"/>
    <w:rsid w:val="002341E9"/>
    <w:rsid w:val="00235AA3"/>
    <w:rsid w:val="00236355"/>
    <w:rsid w:val="00237EF0"/>
    <w:rsid w:val="0024224C"/>
    <w:rsid w:val="0024292C"/>
    <w:rsid w:val="0024322C"/>
    <w:rsid w:val="00245E9F"/>
    <w:rsid w:val="002462A1"/>
    <w:rsid w:val="00246E66"/>
    <w:rsid w:val="0024754F"/>
    <w:rsid w:val="00251F64"/>
    <w:rsid w:val="002522FB"/>
    <w:rsid w:val="0025265D"/>
    <w:rsid w:val="00253547"/>
    <w:rsid w:val="00256DA9"/>
    <w:rsid w:val="0025760C"/>
    <w:rsid w:val="002615FC"/>
    <w:rsid w:val="00261A09"/>
    <w:rsid w:val="00261BAC"/>
    <w:rsid w:val="00263581"/>
    <w:rsid w:val="00263758"/>
    <w:rsid w:val="00265583"/>
    <w:rsid w:val="00267BB4"/>
    <w:rsid w:val="00271F1D"/>
    <w:rsid w:val="00273D34"/>
    <w:rsid w:val="00274B4F"/>
    <w:rsid w:val="00275156"/>
    <w:rsid w:val="0027525A"/>
    <w:rsid w:val="00275BEA"/>
    <w:rsid w:val="00276AAD"/>
    <w:rsid w:val="002779A6"/>
    <w:rsid w:val="00282096"/>
    <w:rsid w:val="00282F82"/>
    <w:rsid w:val="002832CE"/>
    <w:rsid w:val="00283FD8"/>
    <w:rsid w:val="0028753E"/>
    <w:rsid w:val="00293F58"/>
    <w:rsid w:val="00296032"/>
    <w:rsid w:val="002967CA"/>
    <w:rsid w:val="002976E5"/>
    <w:rsid w:val="0029786A"/>
    <w:rsid w:val="002A1421"/>
    <w:rsid w:val="002A1FF7"/>
    <w:rsid w:val="002A2FF3"/>
    <w:rsid w:val="002A32F3"/>
    <w:rsid w:val="002A3A77"/>
    <w:rsid w:val="002A462E"/>
    <w:rsid w:val="002A55AA"/>
    <w:rsid w:val="002A5BD2"/>
    <w:rsid w:val="002A5C50"/>
    <w:rsid w:val="002A5F89"/>
    <w:rsid w:val="002A7576"/>
    <w:rsid w:val="002B15F9"/>
    <w:rsid w:val="002B19DD"/>
    <w:rsid w:val="002B1F0F"/>
    <w:rsid w:val="002B23B6"/>
    <w:rsid w:val="002B325F"/>
    <w:rsid w:val="002B3A91"/>
    <w:rsid w:val="002B4B4D"/>
    <w:rsid w:val="002B62EE"/>
    <w:rsid w:val="002B6C79"/>
    <w:rsid w:val="002C013A"/>
    <w:rsid w:val="002C02A7"/>
    <w:rsid w:val="002C0388"/>
    <w:rsid w:val="002C0DF5"/>
    <w:rsid w:val="002C1045"/>
    <w:rsid w:val="002C1C8F"/>
    <w:rsid w:val="002C2DD5"/>
    <w:rsid w:val="002C3B83"/>
    <w:rsid w:val="002C5756"/>
    <w:rsid w:val="002C5E84"/>
    <w:rsid w:val="002C6D19"/>
    <w:rsid w:val="002D0864"/>
    <w:rsid w:val="002D1C89"/>
    <w:rsid w:val="002D3454"/>
    <w:rsid w:val="002D3E2B"/>
    <w:rsid w:val="002D48BD"/>
    <w:rsid w:val="002D64A7"/>
    <w:rsid w:val="002D7EDA"/>
    <w:rsid w:val="002E3409"/>
    <w:rsid w:val="002E42A0"/>
    <w:rsid w:val="002E50D8"/>
    <w:rsid w:val="002E6EE5"/>
    <w:rsid w:val="002F010E"/>
    <w:rsid w:val="002F1A76"/>
    <w:rsid w:val="002F3135"/>
    <w:rsid w:val="002F3A1B"/>
    <w:rsid w:val="002F462B"/>
    <w:rsid w:val="002F4767"/>
    <w:rsid w:val="002F4AB0"/>
    <w:rsid w:val="002F71B7"/>
    <w:rsid w:val="003007CD"/>
    <w:rsid w:val="0030109F"/>
    <w:rsid w:val="00301370"/>
    <w:rsid w:val="00302E84"/>
    <w:rsid w:val="00304D08"/>
    <w:rsid w:val="003058D6"/>
    <w:rsid w:val="00306C5D"/>
    <w:rsid w:val="003105CD"/>
    <w:rsid w:val="003151BE"/>
    <w:rsid w:val="00315E4A"/>
    <w:rsid w:val="00317DDB"/>
    <w:rsid w:val="0032123F"/>
    <w:rsid w:val="0032225B"/>
    <w:rsid w:val="00323497"/>
    <w:rsid w:val="003270CA"/>
    <w:rsid w:val="00327174"/>
    <w:rsid w:val="00327DDE"/>
    <w:rsid w:val="0033055C"/>
    <w:rsid w:val="003319D6"/>
    <w:rsid w:val="003329C3"/>
    <w:rsid w:val="00333718"/>
    <w:rsid w:val="0033383F"/>
    <w:rsid w:val="00333CF1"/>
    <w:rsid w:val="00335C73"/>
    <w:rsid w:val="003360BE"/>
    <w:rsid w:val="00337992"/>
    <w:rsid w:val="00337B93"/>
    <w:rsid w:val="00340A4A"/>
    <w:rsid w:val="00343040"/>
    <w:rsid w:val="003440C6"/>
    <w:rsid w:val="003469CA"/>
    <w:rsid w:val="00346A76"/>
    <w:rsid w:val="0034718D"/>
    <w:rsid w:val="00350288"/>
    <w:rsid w:val="00350417"/>
    <w:rsid w:val="00350867"/>
    <w:rsid w:val="00352146"/>
    <w:rsid w:val="00353247"/>
    <w:rsid w:val="00355D7C"/>
    <w:rsid w:val="003569DA"/>
    <w:rsid w:val="00356FA9"/>
    <w:rsid w:val="0036172A"/>
    <w:rsid w:val="00362325"/>
    <w:rsid w:val="003623C2"/>
    <w:rsid w:val="003624EE"/>
    <w:rsid w:val="00362AB4"/>
    <w:rsid w:val="003636E2"/>
    <w:rsid w:val="00364D5E"/>
    <w:rsid w:val="00365450"/>
    <w:rsid w:val="00366D51"/>
    <w:rsid w:val="00370383"/>
    <w:rsid w:val="00370589"/>
    <w:rsid w:val="00370F5A"/>
    <w:rsid w:val="0037170B"/>
    <w:rsid w:val="00371995"/>
    <w:rsid w:val="00372F31"/>
    <w:rsid w:val="00374047"/>
    <w:rsid w:val="00375EAC"/>
    <w:rsid w:val="00380D66"/>
    <w:rsid w:val="00382476"/>
    <w:rsid w:val="00382481"/>
    <w:rsid w:val="003836FA"/>
    <w:rsid w:val="00384915"/>
    <w:rsid w:val="003872B1"/>
    <w:rsid w:val="00390EFE"/>
    <w:rsid w:val="003925F1"/>
    <w:rsid w:val="0039431C"/>
    <w:rsid w:val="00394448"/>
    <w:rsid w:val="00394C0D"/>
    <w:rsid w:val="00397E7E"/>
    <w:rsid w:val="003A171D"/>
    <w:rsid w:val="003A1D0C"/>
    <w:rsid w:val="003A3D7C"/>
    <w:rsid w:val="003A3EEB"/>
    <w:rsid w:val="003A5804"/>
    <w:rsid w:val="003B27A2"/>
    <w:rsid w:val="003B3D46"/>
    <w:rsid w:val="003B3EBE"/>
    <w:rsid w:val="003B5001"/>
    <w:rsid w:val="003B60DB"/>
    <w:rsid w:val="003B6293"/>
    <w:rsid w:val="003B664B"/>
    <w:rsid w:val="003C0343"/>
    <w:rsid w:val="003C037D"/>
    <w:rsid w:val="003C17DC"/>
    <w:rsid w:val="003C3A5E"/>
    <w:rsid w:val="003C3ECE"/>
    <w:rsid w:val="003C49EE"/>
    <w:rsid w:val="003C4CAC"/>
    <w:rsid w:val="003C4F10"/>
    <w:rsid w:val="003C55F0"/>
    <w:rsid w:val="003C565B"/>
    <w:rsid w:val="003C6276"/>
    <w:rsid w:val="003C6493"/>
    <w:rsid w:val="003C6AEF"/>
    <w:rsid w:val="003C7076"/>
    <w:rsid w:val="003C7C15"/>
    <w:rsid w:val="003D1BAC"/>
    <w:rsid w:val="003D2E44"/>
    <w:rsid w:val="003D4086"/>
    <w:rsid w:val="003D4247"/>
    <w:rsid w:val="003D50D3"/>
    <w:rsid w:val="003D5CA5"/>
    <w:rsid w:val="003E3BD3"/>
    <w:rsid w:val="003E423D"/>
    <w:rsid w:val="003E4C73"/>
    <w:rsid w:val="003E632F"/>
    <w:rsid w:val="003E6E30"/>
    <w:rsid w:val="003E768C"/>
    <w:rsid w:val="003E7B50"/>
    <w:rsid w:val="003F0332"/>
    <w:rsid w:val="003F0672"/>
    <w:rsid w:val="003F3415"/>
    <w:rsid w:val="003F58F5"/>
    <w:rsid w:val="003F5B9C"/>
    <w:rsid w:val="003F5C4F"/>
    <w:rsid w:val="003F62D0"/>
    <w:rsid w:val="003F658E"/>
    <w:rsid w:val="003F734E"/>
    <w:rsid w:val="003F7D79"/>
    <w:rsid w:val="00400318"/>
    <w:rsid w:val="00400390"/>
    <w:rsid w:val="00401301"/>
    <w:rsid w:val="00402869"/>
    <w:rsid w:val="00402DE8"/>
    <w:rsid w:val="0040389E"/>
    <w:rsid w:val="00403A0A"/>
    <w:rsid w:val="00404D64"/>
    <w:rsid w:val="00405F3E"/>
    <w:rsid w:val="00406FEA"/>
    <w:rsid w:val="00410013"/>
    <w:rsid w:val="0041008C"/>
    <w:rsid w:val="004101F4"/>
    <w:rsid w:val="0041027A"/>
    <w:rsid w:val="004102E9"/>
    <w:rsid w:val="00411EA9"/>
    <w:rsid w:val="00414F06"/>
    <w:rsid w:val="00415157"/>
    <w:rsid w:val="00417A9D"/>
    <w:rsid w:val="0042154C"/>
    <w:rsid w:val="004216C3"/>
    <w:rsid w:val="004218CD"/>
    <w:rsid w:val="0042323B"/>
    <w:rsid w:val="0042373B"/>
    <w:rsid w:val="00423C9D"/>
    <w:rsid w:val="00425AE1"/>
    <w:rsid w:val="00426674"/>
    <w:rsid w:val="00431352"/>
    <w:rsid w:val="00431524"/>
    <w:rsid w:val="00431764"/>
    <w:rsid w:val="0043189A"/>
    <w:rsid w:val="00432192"/>
    <w:rsid w:val="0043289D"/>
    <w:rsid w:val="00434C77"/>
    <w:rsid w:val="00436AD9"/>
    <w:rsid w:val="00442537"/>
    <w:rsid w:val="00442548"/>
    <w:rsid w:val="00442C53"/>
    <w:rsid w:val="00442C7A"/>
    <w:rsid w:val="00442CB8"/>
    <w:rsid w:val="00443985"/>
    <w:rsid w:val="00444F12"/>
    <w:rsid w:val="00444FD0"/>
    <w:rsid w:val="00446217"/>
    <w:rsid w:val="00446907"/>
    <w:rsid w:val="00446E78"/>
    <w:rsid w:val="00446EDF"/>
    <w:rsid w:val="004474D6"/>
    <w:rsid w:val="00447F2D"/>
    <w:rsid w:val="004502EF"/>
    <w:rsid w:val="00450B18"/>
    <w:rsid w:val="004517EB"/>
    <w:rsid w:val="004537BF"/>
    <w:rsid w:val="004540CF"/>
    <w:rsid w:val="00455EB3"/>
    <w:rsid w:val="00457E1F"/>
    <w:rsid w:val="00457FE2"/>
    <w:rsid w:val="0046018B"/>
    <w:rsid w:val="004619EE"/>
    <w:rsid w:val="00461E8C"/>
    <w:rsid w:val="004643B9"/>
    <w:rsid w:val="00466F76"/>
    <w:rsid w:val="004701D3"/>
    <w:rsid w:val="00470359"/>
    <w:rsid w:val="0047363B"/>
    <w:rsid w:val="00476A1E"/>
    <w:rsid w:val="00477078"/>
    <w:rsid w:val="00477EAB"/>
    <w:rsid w:val="004819D1"/>
    <w:rsid w:val="00482E34"/>
    <w:rsid w:val="00483CBA"/>
    <w:rsid w:val="00484F8F"/>
    <w:rsid w:val="00485CC8"/>
    <w:rsid w:val="00486A87"/>
    <w:rsid w:val="00487301"/>
    <w:rsid w:val="00490FBA"/>
    <w:rsid w:val="004919EC"/>
    <w:rsid w:val="00491E8C"/>
    <w:rsid w:val="004934CD"/>
    <w:rsid w:val="00494B88"/>
    <w:rsid w:val="00495E34"/>
    <w:rsid w:val="00496A5F"/>
    <w:rsid w:val="004978C8"/>
    <w:rsid w:val="004A4260"/>
    <w:rsid w:val="004A42EB"/>
    <w:rsid w:val="004A4C30"/>
    <w:rsid w:val="004A5601"/>
    <w:rsid w:val="004B156F"/>
    <w:rsid w:val="004B2B41"/>
    <w:rsid w:val="004B4058"/>
    <w:rsid w:val="004B40C5"/>
    <w:rsid w:val="004B5262"/>
    <w:rsid w:val="004B5BE4"/>
    <w:rsid w:val="004C0F67"/>
    <w:rsid w:val="004C1BBB"/>
    <w:rsid w:val="004C2FB2"/>
    <w:rsid w:val="004C3410"/>
    <w:rsid w:val="004C477B"/>
    <w:rsid w:val="004C5A3C"/>
    <w:rsid w:val="004C61D5"/>
    <w:rsid w:val="004C6F22"/>
    <w:rsid w:val="004C6F3C"/>
    <w:rsid w:val="004C72E4"/>
    <w:rsid w:val="004D181D"/>
    <w:rsid w:val="004D224F"/>
    <w:rsid w:val="004D2FA9"/>
    <w:rsid w:val="004D373B"/>
    <w:rsid w:val="004D757E"/>
    <w:rsid w:val="004D7D1B"/>
    <w:rsid w:val="004E1D70"/>
    <w:rsid w:val="004E2650"/>
    <w:rsid w:val="004E538C"/>
    <w:rsid w:val="004F27DB"/>
    <w:rsid w:val="004F2928"/>
    <w:rsid w:val="004F4A7C"/>
    <w:rsid w:val="004F4B97"/>
    <w:rsid w:val="004F4FD0"/>
    <w:rsid w:val="00500CFB"/>
    <w:rsid w:val="005013E4"/>
    <w:rsid w:val="005023CE"/>
    <w:rsid w:val="00502ECC"/>
    <w:rsid w:val="00504E73"/>
    <w:rsid w:val="00507D56"/>
    <w:rsid w:val="0051173B"/>
    <w:rsid w:val="00512458"/>
    <w:rsid w:val="00512BF6"/>
    <w:rsid w:val="00512FE0"/>
    <w:rsid w:val="0051392A"/>
    <w:rsid w:val="00513B01"/>
    <w:rsid w:val="00513FA8"/>
    <w:rsid w:val="00515475"/>
    <w:rsid w:val="005158FB"/>
    <w:rsid w:val="00515AFE"/>
    <w:rsid w:val="005160A8"/>
    <w:rsid w:val="00517121"/>
    <w:rsid w:val="00517145"/>
    <w:rsid w:val="00521B3F"/>
    <w:rsid w:val="00522C4C"/>
    <w:rsid w:val="00522FFD"/>
    <w:rsid w:val="00523249"/>
    <w:rsid w:val="00523CB3"/>
    <w:rsid w:val="005251EE"/>
    <w:rsid w:val="0052560F"/>
    <w:rsid w:val="00526288"/>
    <w:rsid w:val="00527441"/>
    <w:rsid w:val="00532043"/>
    <w:rsid w:val="005325F0"/>
    <w:rsid w:val="005341E4"/>
    <w:rsid w:val="00535662"/>
    <w:rsid w:val="005411FB"/>
    <w:rsid w:val="00542427"/>
    <w:rsid w:val="00544698"/>
    <w:rsid w:val="005457A7"/>
    <w:rsid w:val="005459AD"/>
    <w:rsid w:val="00550830"/>
    <w:rsid w:val="00550C24"/>
    <w:rsid w:val="00550E07"/>
    <w:rsid w:val="005529C9"/>
    <w:rsid w:val="00555101"/>
    <w:rsid w:val="00556232"/>
    <w:rsid w:val="00556F9E"/>
    <w:rsid w:val="00557A80"/>
    <w:rsid w:val="005610B2"/>
    <w:rsid w:val="0056158E"/>
    <w:rsid w:val="00562DE1"/>
    <w:rsid w:val="005706DA"/>
    <w:rsid w:val="00571524"/>
    <w:rsid w:val="00574139"/>
    <w:rsid w:val="005749B0"/>
    <w:rsid w:val="00574E13"/>
    <w:rsid w:val="00580421"/>
    <w:rsid w:val="005820C8"/>
    <w:rsid w:val="00585234"/>
    <w:rsid w:val="00586596"/>
    <w:rsid w:val="00586752"/>
    <w:rsid w:val="00587247"/>
    <w:rsid w:val="0059140F"/>
    <w:rsid w:val="00593BF6"/>
    <w:rsid w:val="005940EA"/>
    <w:rsid w:val="00596550"/>
    <w:rsid w:val="00596F3E"/>
    <w:rsid w:val="00597298"/>
    <w:rsid w:val="005975D9"/>
    <w:rsid w:val="005A0D01"/>
    <w:rsid w:val="005A161D"/>
    <w:rsid w:val="005A2861"/>
    <w:rsid w:val="005A41FD"/>
    <w:rsid w:val="005A61CC"/>
    <w:rsid w:val="005A6A80"/>
    <w:rsid w:val="005A7278"/>
    <w:rsid w:val="005B0B4B"/>
    <w:rsid w:val="005B12A3"/>
    <w:rsid w:val="005B23CA"/>
    <w:rsid w:val="005B2FC7"/>
    <w:rsid w:val="005B3A9C"/>
    <w:rsid w:val="005B45CB"/>
    <w:rsid w:val="005B49E1"/>
    <w:rsid w:val="005B53D8"/>
    <w:rsid w:val="005B5A3B"/>
    <w:rsid w:val="005B626D"/>
    <w:rsid w:val="005B64B2"/>
    <w:rsid w:val="005B754F"/>
    <w:rsid w:val="005C0B61"/>
    <w:rsid w:val="005C16E3"/>
    <w:rsid w:val="005C51A0"/>
    <w:rsid w:val="005C5707"/>
    <w:rsid w:val="005C5B04"/>
    <w:rsid w:val="005C6101"/>
    <w:rsid w:val="005D000D"/>
    <w:rsid w:val="005D04BC"/>
    <w:rsid w:val="005D0BF1"/>
    <w:rsid w:val="005D16DE"/>
    <w:rsid w:val="005D201D"/>
    <w:rsid w:val="005D25DC"/>
    <w:rsid w:val="005D2A7F"/>
    <w:rsid w:val="005D2D18"/>
    <w:rsid w:val="005D3103"/>
    <w:rsid w:val="005D4D8F"/>
    <w:rsid w:val="005D76B1"/>
    <w:rsid w:val="005E04C8"/>
    <w:rsid w:val="005E0580"/>
    <w:rsid w:val="005E0F98"/>
    <w:rsid w:val="005E172E"/>
    <w:rsid w:val="005E262A"/>
    <w:rsid w:val="005E5FEB"/>
    <w:rsid w:val="005E7A24"/>
    <w:rsid w:val="005F02CB"/>
    <w:rsid w:val="005F12AA"/>
    <w:rsid w:val="005F300B"/>
    <w:rsid w:val="005F3F9F"/>
    <w:rsid w:val="005F6479"/>
    <w:rsid w:val="005F675F"/>
    <w:rsid w:val="00602F6C"/>
    <w:rsid w:val="00603B32"/>
    <w:rsid w:val="00603BC7"/>
    <w:rsid w:val="006041C6"/>
    <w:rsid w:val="00606B20"/>
    <w:rsid w:val="00607495"/>
    <w:rsid w:val="00607CA4"/>
    <w:rsid w:val="00610B9F"/>
    <w:rsid w:val="00614104"/>
    <w:rsid w:val="0062170B"/>
    <w:rsid w:val="00626429"/>
    <w:rsid w:val="00626C4A"/>
    <w:rsid w:val="00627394"/>
    <w:rsid w:val="00627AEC"/>
    <w:rsid w:val="00627D97"/>
    <w:rsid w:val="00630300"/>
    <w:rsid w:val="0063046E"/>
    <w:rsid w:val="00632865"/>
    <w:rsid w:val="0063362D"/>
    <w:rsid w:val="006350AA"/>
    <w:rsid w:val="00637AD8"/>
    <w:rsid w:val="00637B70"/>
    <w:rsid w:val="006410C4"/>
    <w:rsid w:val="0064480F"/>
    <w:rsid w:val="006450DC"/>
    <w:rsid w:val="006500D4"/>
    <w:rsid w:val="00650C75"/>
    <w:rsid w:val="00650E17"/>
    <w:rsid w:val="00650F17"/>
    <w:rsid w:val="00652651"/>
    <w:rsid w:val="00652E5C"/>
    <w:rsid w:val="00654AB3"/>
    <w:rsid w:val="0065529E"/>
    <w:rsid w:val="006565A1"/>
    <w:rsid w:val="00657012"/>
    <w:rsid w:val="0065705B"/>
    <w:rsid w:val="00661178"/>
    <w:rsid w:val="00661401"/>
    <w:rsid w:val="00663C27"/>
    <w:rsid w:val="00664A91"/>
    <w:rsid w:val="00667A7F"/>
    <w:rsid w:val="00667FA6"/>
    <w:rsid w:val="00672635"/>
    <w:rsid w:val="00673F9E"/>
    <w:rsid w:val="00674690"/>
    <w:rsid w:val="006757F6"/>
    <w:rsid w:val="00675B99"/>
    <w:rsid w:val="0067634E"/>
    <w:rsid w:val="0067706A"/>
    <w:rsid w:val="00677E29"/>
    <w:rsid w:val="00680E24"/>
    <w:rsid w:val="00681AB2"/>
    <w:rsid w:val="00681F40"/>
    <w:rsid w:val="00687684"/>
    <w:rsid w:val="00693427"/>
    <w:rsid w:val="006934D9"/>
    <w:rsid w:val="0069409F"/>
    <w:rsid w:val="00694BAD"/>
    <w:rsid w:val="00695DF6"/>
    <w:rsid w:val="006964D9"/>
    <w:rsid w:val="006970F4"/>
    <w:rsid w:val="006A0808"/>
    <w:rsid w:val="006A1358"/>
    <w:rsid w:val="006A2348"/>
    <w:rsid w:val="006A3687"/>
    <w:rsid w:val="006A3909"/>
    <w:rsid w:val="006A5909"/>
    <w:rsid w:val="006A612F"/>
    <w:rsid w:val="006A6194"/>
    <w:rsid w:val="006A62D1"/>
    <w:rsid w:val="006A6433"/>
    <w:rsid w:val="006A64A3"/>
    <w:rsid w:val="006A6BE4"/>
    <w:rsid w:val="006A7C40"/>
    <w:rsid w:val="006B049E"/>
    <w:rsid w:val="006B0AEE"/>
    <w:rsid w:val="006B29B0"/>
    <w:rsid w:val="006B3DE0"/>
    <w:rsid w:val="006B6A72"/>
    <w:rsid w:val="006B753D"/>
    <w:rsid w:val="006B7E86"/>
    <w:rsid w:val="006C00CF"/>
    <w:rsid w:val="006C3EA7"/>
    <w:rsid w:val="006C525E"/>
    <w:rsid w:val="006C583E"/>
    <w:rsid w:val="006C61A4"/>
    <w:rsid w:val="006C74E3"/>
    <w:rsid w:val="006D0054"/>
    <w:rsid w:val="006D0FDD"/>
    <w:rsid w:val="006D2EAA"/>
    <w:rsid w:val="006D37AB"/>
    <w:rsid w:val="006D5B3B"/>
    <w:rsid w:val="006D5C75"/>
    <w:rsid w:val="006D5F09"/>
    <w:rsid w:val="006E0BB2"/>
    <w:rsid w:val="006E30A4"/>
    <w:rsid w:val="006E3F5E"/>
    <w:rsid w:val="006E54CD"/>
    <w:rsid w:val="006E67EA"/>
    <w:rsid w:val="006E6F2F"/>
    <w:rsid w:val="006E7CAF"/>
    <w:rsid w:val="006F07D3"/>
    <w:rsid w:val="006F171A"/>
    <w:rsid w:val="006F2F2B"/>
    <w:rsid w:val="006F432F"/>
    <w:rsid w:val="006F5059"/>
    <w:rsid w:val="006F5E08"/>
    <w:rsid w:val="006F6B8A"/>
    <w:rsid w:val="006F7FC5"/>
    <w:rsid w:val="00700F36"/>
    <w:rsid w:val="00702028"/>
    <w:rsid w:val="00703C56"/>
    <w:rsid w:val="00704E84"/>
    <w:rsid w:val="0070506E"/>
    <w:rsid w:val="00705109"/>
    <w:rsid w:val="00710C69"/>
    <w:rsid w:val="00710C8A"/>
    <w:rsid w:val="00711FDF"/>
    <w:rsid w:val="00712166"/>
    <w:rsid w:val="00712228"/>
    <w:rsid w:val="0071239E"/>
    <w:rsid w:val="007176A0"/>
    <w:rsid w:val="007241B9"/>
    <w:rsid w:val="00724B80"/>
    <w:rsid w:val="0072514E"/>
    <w:rsid w:val="007267A0"/>
    <w:rsid w:val="00726A95"/>
    <w:rsid w:val="00730F9F"/>
    <w:rsid w:val="00731130"/>
    <w:rsid w:val="00732E21"/>
    <w:rsid w:val="00733226"/>
    <w:rsid w:val="0073648C"/>
    <w:rsid w:val="00737FC1"/>
    <w:rsid w:val="0074024F"/>
    <w:rsid w:val="00740297"/>
    <w:rsid w:val="00740537"/>
    <w:rsid w:val="00741791"/>
    <w:rsid w:val="0074487B"/>
    <w:rsid w:val="00745E6A"/>
    <w:rsid w:val="007462C1"/>
    <w:rsid w:val="007462CA"/>
    <w:rsid w:val="00746C1C"/>
    <w:rsid w:val="0075000F"/>
    <w:rsid w:val="0075032B"/>
    <w:rsid w:val="00751164"/>
    <w:rsid w:val="007519FA"/>
    <w:rsid w:val="00752732"/>
    <w:rsid w:val="00753413"/>
    <w:rsid w:val="00753AF0"/>
    <w:rsid w:val="007562F6"/>
    <w:rsid w:val="00756DDA"/>
    <w:rsid w:val="007615E1"/>
    <w:rsid w:val="00763640"/>
    <w:rsid w:val="00764346"/>
    <w:rsid w:val="00764D3A"/>
    <w:rsid w:val="0076719A"/>
    <w:rsid w:val="0077004C"/>
    <w:rsid w:val="0077059D"/>
    <w:rsid w:val="007712C6"/>
    <w:rsid w:val="007712DA"/>
    <w:rsid w:val="007715AE"/>
    <w:rsid w:val="00772204"/>
    <w:rsid w:val="00772FB7"/>
    <w:rsid w:val="00774B37"/>
    <w:rsid w:val="00775F05"/>
    <w:rsid w:val="007766D8"/>
    <w:rsid w:val="00776B6F"/>
    <w:rsid w:val="007770DD"/>
    <w:rsid w:val="00777B55"/>
    <w:rsid w:val="00781322"/>
    <w:rsid w:val="00781590"/>
    <w:rsid w:val="00783144"/>
    <w:rsid w:val="007868D4"/>
    <w:rsid w:val="007874F8"/>
    <w:rsid w:val="00787683"/>
    <w:rsid w:val="007901B0"/>
    <w:rsid w:val="00790C07"/>
    <w:rsid w:val="00793647"/>
    <w:rsid w:val="00794826"/>
    <w:rsid w:val="00794EDB"/>
    <w:rsid w:val="00795CF9"/>
    <w:rsid w:val="00797E28"/>
    <w:rsid w:val="007A04D3"/>
    <w:rsid w:val="007A0531"/>
    <w:rsid w:val="007A129C"/>
    <w:rsid w:val="007A1942"/>
    <w:rsid w:val="007A1B26"/>
    <w:rsid w:val="007A308A"/>
    <w:rsid w:val="007A30D8"/>
    <w:rsid w:val="007A4341"/>
    <w:rsid w:val="007A564A"/>
    <w:rsid w:val="007A56E4"/>
    <w:rsid w:val="007A6158"/>
    <w:rsid w:val="007A6930"/>
    <w:rsid w:val="007B04FC"/>
    <w:rsid w:val="007B0E84"/>
    <w:rsid w:val="007B14E2"/>
    <w:rsid w:val="007B16B5"/>
    <w:rsid w:val="007B2E5F"/>
    <w:rsid w:val="007B3AEB"/>
    <w:rsid w:val="007B3F96"/>
    <w:rsid w:val="007B5B2D"/>
    <w:rsid w:val="007B68B2"/>
    <w:rsid w:val="007B71FC"/>
    <w:rsid w:val="007C2CFC"/>
    <w:rsid w:val="007C4BE6"/>
    <w:rsid w:val="007C4F42"/>
    <w:rsid w:val="007C574E"/>
    <w:rsid w:val="007C5FE7"/>
    <w:rsid w:val="007C6FB1"/>
    <w:rsid w:val="007D0828"/>
    <w:rsid w:val="007D17C5"/>
    <w:rsid w:val="007D2E47"/>
    <w:rsid w:val="007D32F2"/>
    <w:rsid w:val="007D4E73"/>
    <w:rsid w:val="007D53A7"/>
    <w:rsid w:val="007D61B9"/>
    <w:rsid w:val="007D62D7"/>
    <w:rsid w:val="007D7B02"/>
    <w:rsid w:val="007D7CEC"/>
    <w:rsid w:val="007E027B"/>
    <w:rsid w:val="007E03EE"/>
    <w:rsid w:val="007E177F"/>
    <w:rsid w:val="007E3C0A"/>
    <w:rsid w:val="007E6968"/>
    <w:rsid w:val="007E6AE0"/>
    <w:rsid w:val="007E7109"/>
    <w:rsid w:val="007E75FC"/>
    <w:rsid w:val="007E783A"/>
    <w:rsid w:val="007F08B3"/>
    <w:rsid w:val="007F0D96"/>
    <w:rsid w:val="007F14E9"/>
    <w:rsid w:val="007F160C"/>
    <w:rsid w:val="007F223E"/>
    <w:rsid w:val="007F24A8"/>
    <w:rsid w:val="007F50EB"/>
    <w:rsid w:val="007F6B82"/>
    <w:rsid w:val="007F6E15"/>
    <w:rsid w:val="008003C4"/>
    <w:rsid w:val="0080068C"/>
    <w:rsid w:val="00800896"/>
    <w:rsid w:val="00800BC3"/>
    <w:rsid w:val="00800EF4"/>
    <w:rsid w:val="0080428B"/>
    <w:rsid w:val="008052AD"/>
    <w:rsid w:val="00805454"/>
    <w:rsid w:val="0080571A"/>
    <w:rsid w:val="00805AD6"/>
    <w:rsid w:val="00805BD0"/>
    <w:rsid w:val="00805D79"/>
    <w:rsid w:val="00807AA4"/>
    <w:rsid w:val="00810413"/>
    <w:rsid w:val="00810463"/>
    <w:rsid w:val="008109EB"/>
    <w:rsid w:val="008121FC"/>
    <w:rsid w:val="00812E6B"/>
    <w:rsid w:val="00813BD6"/>
    <w:rsid w:val="0081549E"/>
    <w:rsid w:val="00815EAC"/>
    <w:rsid w:val="00815F8B"/>
    <w:rsid w:val="008167D8"/>
    <w:rsid w:val="0082014A"/>
    <w:rsid w:val="00820903"/>
    <w:rsid w:val="00820A2B"/>
    <w:rsid w:val="00820EF2"/>
    <w:rsid w:val="00821FDA"/>
    <w:rsid w:val="00822B1F"/>
    <w:rsid w:val="008258A8"/>
    <w:rsid w:val="00825F27"/>
    <w:rsid w:val="00826E06"/>
    <w:rsid w:val="00830CFC"/>
    <w:rsid w:val="00831E66"/>
    <w:rsid w:val="0083243F"/>
    <w:rsid w:val="00832EFA"/>
    <w:rsid w:val="00834393"/>
    <w:rsid w:val="00836279"/>
    <w:rsid w:val="008408C4"/>
    <w:rsid w:val="00844509"/>
    <w:rsid w:val="00847657"/>
    <w:rsid w:val="008518B6"/>
    <w:rsid w:val="008532F5"/>
    <w:rsid w:val="0085388A"/>
    <w:rsid w:val="008549C9"/>
    <w:rsid w:val="00854C5A"/>
    <w:rsid w:val="008552BA"/>
    <w:rsid w:val="00855907"/>
    <w:rsid w:val="00856034"/>
    <w:rsid w:val="0085661E"/>
    <w:rsid w:val="00861C13"/>
    <w:rsid w:val="00862A16"/>
    <w:rsid w:val="00862CFD"/>
    <w:rsid w:val="008658EE"/>
    <w:rsid w:val="00867424"/>
    <w:rsid w:val="00867AA5"/>
    <w:rsid w:val="008706F3"/>
    <w:rsid w:val="00870B3C"/>
    <w:rsid w:val="0087361A"/>
    <w:rsid w:val="008737D3"/>
    <w:rsid w:val="008755C2"/>
    <w:rsid w:val="00875910"/>
    <w:rsid w:val="00875A5C"/>
    <w:rsid w:val="008765DA"/>
    <w:rsid w:val="008767EF"/>
    <w:rsid w:val="008778D8"/>
    <w:rsid w:val="00877A24"/>
    <w:rsid w:val="00881215"/>
    <w:rsid w:val="00881E9F"/>
    <w:rsid w:val="008823C0"/>
    <w:rsid w:val="008843F4"/>
    <w:rsid w:val="00884C48"/>
    <w:rsid w:val="0088549E"/>
    <w:rsid w:val="00887134"/>
    <w:rsid w:val="00890751"/>
    <w:rsid w:val="00891E7C"/>
    <w:rsid w:val="00891FC5"/>
    <w:rsid w:val="008923FE"/>
    <w:rsid w:val="00892B58"/>
    <w:rsid w:val="00893328"/>
    <w:rsid w:val="008944A8"/>
    <w:rsid w:val="00894640"/>
    <w:rsid w:val="00894730"/>
    <w:rsid w:val="008A04B8"/>
    <w:rsid w:val="008A0FD4"/>
    <w:rsid w:val="008A2E7C"/>
    <w:rsid w:val="008A2F77"/>
    <w:rsid w:val="008A365D"/>
    <w:rsid w:val="008A419B"/>
    <w:rsid w:val="008A4361"/>
    <w:rsid w:val="008A4517"/>
    <w:rsid w:val="008B0771"/>
    <w:rsid w:val="008B2C29"/>
    <w:rsid w:val="008B5AE6"/>
    <w:rsid w:val="008B5DA6"/>
    <w:rsid w:val="008B6F64"/>
    <w:rsid w:val="008B73B9"/>
    <w:rsid w:val="008C14C0"/>
    <w:rsid w:val="008C404B"/>
    <w:rsid w:val="008C40C4"/>
    <w:rsid w:val="008C4DA0"/>
    <w:rsid w:val="008C59F2"/>
    <w:rsid w:val="008C6F77"/>
    <w:rsid w:val="008D0FA6"/>
    <w:rsid w:val="008D1BA4"/>
    <w:rsid w:val="008D1C32"/>
    <w:rsid w:val="008D1F42"/>
    <w:rsid w:val="008D21EF"/>
    <w:rsid w:val="008D3683"/>
    <w:rsid w:val="008D48A6"/>
    <w:rsid w:val="008D55A5"/>
    <w:rsid w:val="008D6417"/>
    <w:rsid w:val="008D7BEF"/>
    <w:rsid w:val="008E0342"/>
    <w:rsid w:val="008E0AE8"/>
    <w:rsid w:val="008E0DE2"/>
    <w:rsid w:val="008E0DFF"/>
    <w:rsid w:val="008E11FF"/>
    <w:rsid w:val="008E3EA9"/>
    <w:rsid w:val="008E7EDD"/>
    <w:rsid w:val="008F13D8"/>
    <w:rsid w:val="008F1FD5"/>
    <w:rsid w:val="008F2379"/>
    <w:rsid w:val="008F2471"/>
    <w:rsid w:val="008F2EA0"/>
    <w:rsid w:val="008F4409"/>
    <w:rsid w:val="008F44FB"/>
    <w:rsid w:val="008F49B0"/>
    <w:rsid w:val="008F4E47"/>
    <w:rsid w:val="008F500C"/>
    <w:rsid w:val="008F5C73"/>
    <w:rsid w:val="008F5D05"/>
    <w:rsid w:val="008F5FA1"/>
    <w:rsid w:val="009006EF"/>
    <w:rsid w:val="00902B8C"/>
    <w:rsid w:val="0090310C"/>
    <w:rsid w:val="00904207"/>
    <w:rsid w:val="00904715"/>
    <w:rsid w:val="0090577D"/>
    <w:rsid w:val="00907ABE"/>
    <w:rsid w:val="0090B8B0"/>
    <w:rsid w:val="009128CB"/>
    <w:rsid w:val="00916D77"/>
    <w:rsid w:val="00917393"/>
    <w:rsid w:val="00917AAF"/>
    <w:rsid w:val="00917F49"/>
    <w:rsid w:val="00920190"/>
    <w:rsid w:val="009210A4"/>
    <w:rsid w:val="00921111"/>
    <w:rsid w:val="00922967"/>
    <w:rsid w:val="00924236"/>
    <w:rsid w:val="0092517D"/>
    <w:rsid w:val="00925697"/>
    <w:rsid w:val="00926BEE"/>
    <w:rsid w:val="00927377"/>
    <w:rsid w:val="009312BF"/>
    <w:rsid w:val="00935E4A"/>
    <w:rsid w:val="00937252"/>
    <w:rsid w:val="00937339"/>
    <w:rsid w:val="00937A30"/>
    <w:rsid w:val="00941BF2"/>
    <w:rsid w:val="009424EA"/>
    <w:rsid w:val="00942505"/>
    <w:rsid w:val="009429F1"/>
    <w:rsid w:val="0094352B"/>
    <w:rsid w:val="00943F9D"/>
    <w:rsid w:val="0094466A"/>
    <w:rsid w:val="0094695D"/>
    <w:rsid w:val="00950811"/>
    <w:rsid w:val="00950E6D"/>
    <w:rsid w:val="009510F7"/>
    <w:rsid w:val="00951D7C"/>
    <w:rsid w:val="00954C4B"/>
    <w:rsid w:val="009558EC"/>
    <w:rsid w:val="009605F9"/>
    <w:rsid w:val="00961062"/>
    <w:rsid w:val="0096181D"/>
    <w:rsid w:val="00961AF3"/>
    <w:rsid w:val="009633FC"/>
    <w:rsid w:val="009634E2"/>
    <w:rsid w:val="0096525F"/>
    <w:rsid w:val="00965647"/>
    <w:rsid w:val="009660B0"/>
    <w:rsid w:val="00966485"/>
    <w:rsid w:val="0096671F"/>
    <w:rsid w:val="0097040B"/>
    <w:rsid w:val="00970908"/>
    <w:rsid w:val="0097172E"/>
    <w:rsid w:val="00971C5E"/>
    <w:rsid w:val="00973346"/>
    <w:rsid w:val="00973370"/>
    <w:rsid w:val="00974689"/>
    <w:rsid w:val="0097562F"/>
    <w:rsid w:val="00975799"/>
    <w:rsid w:val="00976DBD"/>
    <w:rsid w:val="0097794A"/>
    <w:rsid w:val="00977ABD"/>
    <w:rsid w:val="009800FA"/>
    <w:rsid w:val="00981BA5"/>
    <w:rsid w:val="00982AC2"/>
    <w:rsid w:val="0098391D"/>
    <w:rsid w:val="009841EF"/>
    <w:rsid w:val="00984B36"/>
    <w:rsid w:val="00984F2E"/>
    <w:rsid w:val="00986244"/>
    <w:rsid w:val="00986BE2"/>
    <w:rsid w:val="00991306"/>
    <w:rsid w:val="0099133A"/>
    <w:rsid w:val="009920FA"/>
    <w:rsid w:val="009923F6"/>
    <w:rsid w:val="00992896"/>
    <w:rsid w:val="00995175"/>
    <w:rsid w:val="00996180"/>
    <w:rsid w:val="0099647F"/>
    <w:rsid w:val="009965CF"/>
    <w:rsid w:val="00996D11"/>
    <w:rsid w:val="00997828"/>
    <w:rsid w:val="009A1D79"/>
    <w:rsid w:val="009A348B"/>
    <w:rsid w:val="009A5B35"/>
    <w:rsid w:val="009A5D69"/>
    <w:rsid w:val="009A657F"/>
    <w:rsid w:val="009A6D96"/>
    <w:rsid w:val="009A6DD3"/>
    <w:rsid w:val="009B0F56"/>
    <w:rsid w:val="009B2F8F"/>
    <w:rsid w:val="009B3756"/>
    <w:rsid w:val="009B4D06"/>
    <w:rsid w:val="009B4D89"/>
    <w:rsid w:val="009B51A5"/>
    <w:rsid w:val="009B559C"/>
    <w:rsid w:val="009B645D"/>
    <w:rsid w:val="009B778D"/>
    <w:rsid w:val="009C195F"/>
    <w:rsid w:val="009C2D46"/>
    <w:rsid w:val="009C3215"/>
    <w:rsid w:val="009C44ED"/>
    <w:rsid w:val="009C4D11"/>
    <w:rsid w:val="009C525D"/>
    <w:rsid w:val="009C7440"/>
    <w:rsid w:val="009D0693"/>
    <w:rsid w:val="009D3990"/>
    <w:rsid w:val="009D5D7E"/>
    <w:rsid w:val="009D660E"/>
    <w:rsid w:val="009D6662"/>
    <w:rsid w:val="009E0929"/>
    <w:rsid w:val="009E1119"/>
    <w:rsid w:val="009E1942"/>
    <w:rsid w:val="009E3062"/>
    <w:rsid w:val="009F0FD9"/>
    <w:rsid w:val="009F1554"/>
    <w:rsid w:val="009F4CA4"/>
    <w:rsid w:val="009F6B2F"/>
    <w:rsid w:val="00A00506"/>
    <w:rsid w:val="00A038CA"/>
    <w:rsid w:val="00A049E7"/>
    <w:rsid w:val="00A05184"/>
    <w:rsid w:val="00A05500"/>
    <w:rsid w:val="00A061E7"/>
    <w:rsid w:val="00A06923"/>
    <w:rsid w:val="00A06E6C"/>
    <w:rsid w:val="00A075C1"/>
    <w:rsid w:val="00A10089"/>
    <w:rsid w:val="00A1057D"/>
    <w:rsid w:val="00A10755"/>
    <w:rsid w:val="00A12B6F"/>
    <w:rsid w:val="00A14DF0"/>
    <w:rsid w:val="00A157F8"/>
    <w:rsid w:val="00A16D91"/>
    <w:rsid w:val="00A1708D"/>
    <w:rsid w:val="00A1746B"/>
    <w:rsid w:val="00A1795B"/>
    <w:rsid w:val="00A25F1C"/>
    <w:rsid w:val="00A26C14"/>
    <w:rsid w:val="00A2712D"/>
    <w:rsid w:val="00A301A7"/>
    <w:rsid w:val="00A3080D"/>
    <w:rsid w:val="00A309DF"/>
    <w:rsid w:val="00A31738"/>
    <w:rsid w:val="00A31EC7"/>
    <w:rsid w:val="00A32295"/>
    <w:rsid w:val="00A3233D"/>
    <w:rsid w:val="00A33878"/>
    <w:rsid w:val="00A3612E"/>
    <w:rsid w:val="00A37D4D"/>
    <w:rsid w:val="00A40B01"/>
    <w:rsid w:val="00A42131"/>
    <w:rsid w:val="00A436A3"/>
    <w:rsid w:val="00A4416F"/>
    <w:rsid w:val="00A44529"/>
    <w:rsid w:val="00A45531"/>
    <w:rsid w:val="00A45601"/>
    <w:rsid w:val="00A456FB"/>
    <w:rsid w:val="00A45A5C"/>
    <w:rsid w:val="00A50156"/>
    <w:rsid w:val="00A50430"/>
    <w:rsid w:val="00A53EB7"/>
    <w:rsid w:val="00A5581F"/>
    <w:rsid w:val="00A565D7"/>
    <w:rsid w:val="00A57B58"/>
    <w:rsid w:val="00A61FF0"/>
    <w:rsid w:val="00A62847"/>
    <w:rsid w:val="00A650E3"/>
    <w:rsid w:val="00A6633F"/>
    <w:rsid w:val="00A667AB"/>
    <w:rsid w:val="00A6731E"/>
    <w:rsid w:val="00A702BC"/>
    <w:rsid w:val="00A70658"/>
    <w:rsid w:val="00A70834"/>
    <w:rsid w:val="00A7086F"/>
    <w:rsid w:val="00A731C5"/>
    <w:rsid w:val="00A74A16"/>
    <w:rsid w:val="00A74B50"/>
    <w:rsid w:val="00A74F72"/>
    <w:rsid w:val="00A75321"/>
    <w:rsid w:val="00A76EA4"/>
    <w:rsid w:val="00A77383"/>
    <w:rsid w:val="00A77437"/>
    <w:rsid w:val="00A77DD8"/>
    <w:rsid w:val="00A77F1E"/>
    <w:rsid w:val="00A82376"/>
    <w:rsid w:val="00A82D0C"/>
    <w:rsid w:val="00A82E3A"/>
    <w:rsid w:val="00A8363F"/>
    <w:rsid w:val="00A83EA0"/>
    <w:rsid w:val="00A8594C"/>
    <w:rsid w:val="00A87473"/>
    <w:rsid w:val="00A9046E"/>
    <w:rsid w:val="00A912B4"/>
    <w:rsid w:val="00A916C8"/>
    <w:rsid w:val="00A91C40"/>
    <w:rsid w:val="00A92FA1"/>
    <w:rsid w:val="00A93889"/>
    <w:rsid w:val="00A938C1"/>
    <w:rsid w:val="00A94840"/>
    <w:rsid w:val="00A95016"/>
    <w:rsid w:val="00A956EB"/>
    <w:rsid w:val="00A95D23"/>
    <w:rsid w:val="00AA1329"/>
    <w:rsid w:val="00AA3364"/>
    <w:rsid w:val="00AA4DBC"/>
    <w:rsid w:val="00AA729B"/>
    <w:rsid w:val="00AA798B"/>
    <w:rsid w:val="00AB2236"/>
    <w:rsid w:val="00AB3139"/>
    <w:rsid w:val="00AB3BD0"/>
    <w:rsid w:val="00AB48DC"/>
    <w:rsid w:val="00AB4CF6"/>
    <w:rsid w:val="00AB52FA"/>
    <w:rsid w:val="00AB5ECE"/>
    <w:rsid w:val="00AB798E"/>
    <w:rsid w:val="00AC14FA"/>
    <w:rsid w:val="00AC2240"/>
    <w:rsid w:val="00AC43DB"/>
    <w:rsid w:val="00AC449A"/>
    <w:rsid w:val="00AC58A8"/>
    <w:rsid w:val="00AC5F5B"/>
    <w:rsid w:val="00AC737A"/>
    <w:rsid w:val="00AC7951"/>
    <w:rsid w:val="00AD2BAF"/>
    <w:rsid w:val="00AD2F2C"/>
    <w:rsid w:val="00AD3BF5"/>
    <w:rsid w:val="00AD74B1"/>
    <w:rsid w:val="00AE4B92"/>
    <w:rsid w:val="00AE4EE9"/>
    <w:rsid w:val="00AE5633"/>
    <w:rsid w:val="00AE6423"/>
    <w:rsid w:val="00AF0AD7"/>
    <w:rsid w:val="00AF16C5"/>
    <w:rsid w:val="00AF26B4"/>
    <w:rsid w:val="00AF307F"/>
    <w:rsid w:val="00AF50B4"/>
    <w:rsid w:val="00AF5B98"/>
    <w:rsid w:val="00AF64BD"/>
    <w:rsid w:val="00AF723A"/>
    <w:rsid w:val="00B00CB6"/>
    <w:rsid w:val="00B01429"/>
    <w:rsid w:val="00B01533"/>
    <w:rsid w:val="00B01BF4"/>
    <w:rsid w:val="00B03294"/>
    <w:rsid w:val="00B03490"/>
    <w:rsid w:val="00B04D41"/>
    <w:rsid w:val="00B06155"/>
    <w:rsid w:val="00B06FBE"/>
    <w:rsid w:val="00B07B63"/>
    <w:rsid w:val="00B10326"/>
    <w:rsid w:val="00B1038B"/>
    <w:rsid w:val="00B11044"/>
    <w:rsid w:val="00B12831"/>
    <w:rsid w:val="00B147FC"/>
    <w:rsid w:val="00B15FC0"/>
    <w:rsid w:val="00B16378"/>
    <w:rsid w:val="00B16B33"/>
    <w:rsid w:val="00B16D96"/>
    <w:rsid w:val="00B1778E"/>
    <w:rsid w:val="00B20D32"/>
    <w:rsid w:val="00B234F7"/>
    <w:rsid w:val="00B23B88"/>
    <w:rsid w:val="00B246E9"/>
    <w:rsid w:val="00B2585E"/>
    <w:rsid w:val="00B26599"/>
    <w:rsid w:val="00B27AB2"/>
    <w:rsid w:val="00B301FF"/>
    <w:rsid w:val="00B30EBC"/>
    <w:rsid w:val="00B3113D"/>
    <w:rsid w:val="00B31B2F"/>
    <w:rsid w:val="00B338ED"/>
    <w:rsid w:val="00B34BFA"/>
    <w:rsid w:val="00B35C57"/>
    <w:rsid w:val="00B37A8D"/>
    <w:rsid w:val="00B40955"/>
    <w:rsid w:val="00B4452A"/>
    <w:rsid w:val="00B445BD"/>
    <w:rsid w:val="00B44DDE"/>
    <w:rsid w:val="00B456E8"/>
    <w:rsid w:val="00B500F6"/>
    <w:rsid w:val="00B52806"/>
    <w:rsid w:val="00B5380F"/>
    <w:rsid w:val="00B577A8"/>
    <w:rsid w:val="00B60137"/>
    <w:rsid w:val="00B60B71"/>
    <w:rsid w:val="00B62A2F"/>
    <w:rsid w:val="00B63C19"/>
    <w:rsid w:val="00B63D95"/>
    <w:rsid w:val="00B63DB3"/>
    <w:rsid w:val="00B65DFE"/>
    <w:rsid w:val="00B66E36"/>
    <w:rsid w:val="00B670D1"/>
    <w:rsid w:val="00B67590"/>
    <w:rsid w:val="00B6794D"/>
    <w:rsid w:val="00B713D9"/>
    <w:rsid w:val="00B74BAD"/>
    <w:rsid w:val="00B74DF1"/>
    <w:rsid w:val="00B74FE2"/>
    <w:rsid w:val="00B7533C"/>
    <w:rsid w:val="00B762FB"/>
    <w:rsid w:val="00B80250"/>
    <w:rsid w:val="00B802A8"/>
    <w:rsid w:val="00B80928"/>
    <w:rsid w:val="00B83006"/>
    <w:rsid w:val="00B86EB4"/>
    <w:rsid w:val="00B931FB"/>
    <w:rsid w:val="00B93B79"/>
    <w:rsid w:val="00B944E5"/>
    <w:rsid w:val="00B963F9"/>
    <w:rsid w:val="00B9735D"/>
    <w:rsid w:val="00B97550"/>
    <w:rsid w:val="00B9778D"/>
    <w:rsid w:val="00B978B7"/>
    <w:rsid w:val="00BA002D"/>
    <w:rsid w:val="00BA003E"/>
    <w:rsid w:val="00BA4162"/>
    <w:rsid w:val="00BA4736"/>
    <w:rsid w:val="00BA4742"/>
    <w:rsid w:val="00BB1D94"/>
    <w:rsid w:val="00BB56C9"/>
    <w:rsid w:val="00BB5B30"/>
    <w:rsid w:val="00BB6FCD"/>
    <w:rsid w:val="00BB77DE"/>
    <w:rsid w:val="00BC22AF"/>
    <w:rsid w:val="00BD034C"/>
    <w:rsid w:val="00BD1553"/>
    <w:rsid w:val="00BD19D3"/>
    <w:rsid w:val="00BD34DF"/>
    <w:rsid w:val="00BD3D86"/>
    <w:rsid w:val="00BD5320"/>
    <w:rsid w:val="00BD66BF"/>
    <w:rsid w:val="00BD69AA"/>
    <w:rsid w:val="00BD7545"/>
    <w:rsid w:val="00BE06C6"/>
    <w:rsid w:val="00BE1C04"/>
    <w:rsid w:val="00BE2538"/>
    <w:rsid w:val="00BE5415"/>
    <w:rsid w:val="00BE675E"/>
    <w:rsid w:val="00BE70FB"/>
    <w:rsid w:val="00BE7EAD"/>
    <w:rsid w:val="00BE7F90"/>
    <w:rsid w:val="00BF27A3"/>
    <w:rsid w:val="00BF28F6"/>
    <w:rsid w:val="00BF2A42"/>
    <w:rsid w:val="00BF34CE"/>
    <w:rsid w:val="00BF3FC9"/>
    <w:rsid w:val="00BF4C41"/>
    <w:rsid w:val="00BF5767"/>
    <w:rsid w:val="00BF5C87"/>
    <w:rsid w:val="00BF77D4"/>
    <w:rsid w:val="00C01B3A"/>
    <w:rsid w:val="00C02747"/>
    <w:rsid w:val="00C04C08"/>
    <w:rsid w:val="00C0582B"/>
    <w:rsid w:val="00C07118"/>
    <w:rsid w:val="00C07192"/>
    <w:rsid w:val="00C14072"/>
    <w:rsid w:val="00C174CE"/>
    <w:rsid w:val="00C17871"/>
    <w:rsid w:val="00C203B0"/>
    <w:rsid w:val="00C20A2F"/>
    <w:rsid w:val="00C21B07"/>
    <w:rsid w:val="00C23E2F"/>
    <w:rsid w:val="00C245CD"/>
    <w:rsid w:val="00C24F1A"/>
    <w:rsid w:val="00C255DB"/>
    <w:rsid w:val="00C25D78"/>
    <w:rsid w:val="00C26A83"/>
    <w:rsid w:val="00C27AC4"/>
    <w:rsid w:val="00C27D76"/>
    <w:rsid w:val="00C27F15"/>
    <w:rsid w:val="00C30C17"/>
    <w:rsid w:val="00C32638"/>
    <w:rsid w:val="00C328E5"/>
    <w:rsid w:val="00C34C9C"/>
    <w:rsid w:val="00C36249"/>
    <w:rsid w:val="00C37F83"/>
    <w:rsid w:val="00C40173"/>
    <w:rsid w:val="00C41052"/>
    <w:rsid w:val="00C41E83"/>
    <w:rsid w:val="00C45ABC"/>
    <w:rsid w:val="00C47ABF"/>
    <w:rsid w:val="00C47D71"/>
    <w:rsid w:val="00C53256"/>
    <w:rsid w:val="00C551A1"/>
    <w:rsid w:val="00C55FF1"/>
    <w:rsid w:val="00C56A66"/>
    <w:rsid w:val="00C57EE2"/>
    <w:rsid w:val="00C60096"/>
    <w:rsid w:val="00C60274"/>
    <w:rsid w:val="00C61397"/>
    <w:rsid w:val="00C617E6"/>
    <w:rsid w:val="00C61988"/>
    <w:rsid w:val="00C619F0"/>
    <w:rsid w:val="00C62536"/>
    <w:rsid w:val="00C63636"/>
    <w:rsid w:val="00C64EBE"/>
    <w:rsid w:val="00C6550D"/>
    <w:rsid w:val="00C658A4"/>
    <w:rsid w:val="00C66D1E"/>
    <w:rsid w:val="00C72B1F"/>
    <w:rsid w:val="00C72B32"/>
    <w:rsid w:val="00C735AB"/>
    <w:rsid w:val="00C73BB4"/>
    <w:rsid w:val="00C75B15"/>
    <w:rsid w:val="00C765FB"/>
    <w:rsid w:val="00C76DC0"/>
    <w:rsid w:val="00C77491"/>
    <w:rsid w:val="00C77CEF"/>
    <w:rsid w:val="00C80482"/>
    <w:rsid w:val="00C81E57"/>
    <w:rsid w:val="00C827F7"/>
    <w:rsid w:val="00C8489A"/>
    <w:rsid w:val="00C8505B"/>
    <w:rsid w:val="00C85A7D"/>
    <w:rsid w:val="00C86149"/>
    <w:rsid w:val="00C861B7"/>
    <w:rsid w:val="00C866FC"/>
    <w:rsid w:val="00C91382"/>
    <w:rsid w:val="00C914D5"/>
    <w:rsid w:val="00C927FC"/>
    <w:rsid w:val="00C929B9"/>
    <w:rsid w:val="00C94256"/>
    <w:rsid w:val="00C957E7"/>
    <w:rsid w:val="00C9603C"/>
    <w:rsid w:val="00C96270"/>
    <w:rsid w:val="00C96BB6"/>
    <w:rsid w:val="00C977B2"/>
    <w:rsid w:val="00C9793E"/>
    <w:rsid w:val="00C97B3D"/>
    <w:rsid w:val="00CA0F70"/>
    <w:rsid w:val="00CA24EB"/>
    <w:rsid w:val="00CA2EBE"/>
    <w:rsid w:val="00CA362C"/>
    <w:rsid w:val="00CA3F6E"/>
    <w:rsid w:val="00CA4158"/>
    <w:rsid w:val="00CA5ABC"/>
    <w:rsid w:val="00CA61F0"/>
    <w:rsid w:val="00CA67F4"/>
    <w:rsid w:val="00CA6E87"/>
    <w:rsid w:val="00CA7F59"/>
    <w:rsid w:val="00CB0F9D"/>
    <w:rsid w:val="00CB1D49"/>
    <w:rsid w:val="00CB294D"/>
    <w:rsid w:val="00CB3502"/>
    <w:rsid w:val="00CB4364"/>
    <w:rsid w:val="00CB4BDA"/>
    <w:rsid w:val="00CC0ADE"/>
    <w:rsid w:val="00CC182E"/>
    <w:rsid w:val="00CC1A00"/>
    <w:rsid w:val="00CC3575"/>
    <w:rsid w:val="00CC4F7B"/>
    <w:rsid w:val="00CD16BF"/>
    <w:rsid w:val="00CD305E"/>
    <w:rsid w:val="00CD348C"/>
    <w:rsid w:val="00CD36B0"/>
    <w:rsid w:val="00CD3CF1"/>
    <w:rsid w:val="00CD421B"/>
    <w:rsid w:val="00CD43B9"/>
    <w:rsid w:val="00CD5526"/>
    <w:rsid w:val="00CD61AC"/>
    <w:rsid w:val="00CE41EC"/>
    <w:rsid w:val="00CE443D"/>
    <w:rsid w:val="00CE482C"/>
    <w:rsid w:val="00CE4C10"/>
    <w:rsid w:val="00CF0816"/>
    <w:rsid w:val="00CF0E72"/>
    <w:rsid w:val="00CF1CF2"/>
    <w:rsid w:val="00CF2A9A"/>
    <w:rsid w:val="00CF394B"/>
    <w:rsid w:val="00CF3A5D"/>
    <w:rsid w:val="00CF3C5A"/>
    <w:rsid w:val="00CF5BA6"/>
    <w:rsid w:val="00CF63C9"/>
    <w:rsid w:val="00CF6E8A"/>
    <w:rsid w:val="00CF72FF"/>
    <w:rsid w:val="00CF7CFA"/>
    <w:rsid w:val="00D00184"/>
    <w:rsid w:val="00D001B6"/>
    <w:rsid w:val="00D00286"/>
    <w:rsid w:val="00D007F4"/>
    <w:rsid w:val="00D0154F"/>
    <w:rsid w:val="00D01F00"/>
    <w:rsid w:val="00D02D1F"/>
    <w:rsid w:val="00D03369"/>
    <w:rsid w:val="00D033BD"/>
    <w:rsid w:val="00D04F1A"/>
    <w:rsid w:val="00D06BBD"/>
    <w:rsid w:val="00D11042"/>
    <w:rsid w:val="00D110E9"/>
    <w:rsid w:val="00D13BA7"/>
    <w:rsid w:val="00D14CB0"/>
    <w:rsid w:val="00D150A3"/>
    <w:rsid w:val="00D161CF"/>
    <w:rsid w:val="00D168BB"/>
    <w:rsid w:val="00D17D48"/>
    <w:rsid w:val="00D17F5A"/>
    <w:rsid w:val="00D256E6"/>
    <w:rsid w:val="00D266B4"/>
    <w:rsid w:val="00D27BCA"/>
    <w:rsid w:val="00D27DBC"/>
    <w:rsid w:val="00D30C54"/>
    <w:rsid w:val="00D30D7F"/>
    <w:rsid w:val="00D31A4B"/>
    <w:rsid w:val="00D32D6A"/>
    <w:rsid w:val="00D34C48"/>
    <w:rsid w:val="00D34C7B"/>
    <w:rsid w:val="00D359E2"/>
    <w:rsid w:val="00D37BBC"/>
    <w:rsid w:val="00D41185"/>
    <w:rsid w:val="00D440BB"/>
    <w:rsid w:val="00D46DF4"/>
    <w:rsid w:val="00D50129"/>
    <w:rsid w:val="00D530E1"/>
    <w:rsid w:val="00D545E9"/>
    <w:rsid w:val="00D56263"/>
    <w:rsid w:val="00D56608"/>
    <w:rsid w:val="00D64685"/>
    <w:rsid w:val="00D6484E"/>
    <w:rsid w:val="00D64CE4"/>
    <w:rsid w:val="00D64FFF"/>
    <w:rsid w:val="00D67318"/>
    <w:rsid w:val="00D67A12"/>
    <w:rsid w:val="00D71576"/>
    <w:rsid w:val="00D72497"/>
    <w:rsid w:val="00D72F93"/>
    <w:rsid w:val="00D741B7"/>
    <w:rsid w:val="00D745C8"/>
    <w:rsid w:val="00D74E33"/>
    <w:rsid w:val="00D75787"/>
    <w:rsid w:val="00D77A0F"/>
    <w:rsid w:val="00D818F1"/>
    <w:rsid w:val="00D81FBE"/>
    <w:rsid w:val="00D857B3"/>
    <w:rsid w:val="00D85DFE"/>
    <w:rsid w:val="00D86956"/>
    <w:rsid w:val="00D87B76"/>
    <w:rsid w:val="00D92403"/>
    <w:rsid w:val="00D9300B"/>
    <w:rsid w:val="00D96161"/>
    <w:rsid w:val="00D97705"/>
    <w:rsid w:val="00D97B03"/>
    <w:rsid w:val="00DA05FB"/>
    <w:rsid w:val="00DA0BBF"/>
    <w:rsid w:val="00DA48E0"/>
    <w:rsid w:val="00DA508C"/>
    <w:rsid w:val="00DA5F62"/>
    <w:rsid w:val="00DA7843"/>
    <w:rsid w:val="00DB0441"/>
    <w:rsid w:val="00DB2823"/>
    <w:rsid w:val="00DB2F24"/>
    <w:rsid w:val="00DB78B3"/>
    <w:rsid w:val="00DB7A2E"/>
    <w:rsid w:val="00DC06F5"/>
    <w:rsid w:val="00DC198E"/>
    <w:rsid w:val="00DC1B37"/>
    <w:rsid w:val="00DC6FCC"/>
    <w:rsid w:val="00DC7D4A"/>
    <w:rsid w:val="00DD1871"/>
    <w:rsid w:val="00DD19CA"/>
    <w:rsid w:val="00DD3D2E"/>
    <w:rsid w:val="00DD4A98"/>
    <w:rsid w:val="00DD58CF"/>
    <w:rsid w:val="00DD6DD6"/>
    <w:rsid w:val="00DE04FC"/>
    <w:rsid w:val="00DE2067"/>
    <w:rsid w:val="00DE25CD"/>
    <w:rsid w:val="00DE2EDA"/>
    <w:rsid w:val="00DE5E79"/>
    <w:rsid w:val="00DE7CCE"/>
    <w:rsid w:val="00DF0EE0"/>
    <w:rsid w:val="00DF1AA6"/>
    <w:rsid w:val="00DF1AFF"/>
    <w:rsid w:val="00DF3444"/>
    <w:rsid w:val="00DF4243"/>
    <w:rsid w:val="00DF426F"/>
    <w:rsid w:val="00DF59FA"/>
    <w:rsid w:val="00E02F04"/>
    <w:rsid w:val="00E03B50"/>
    <w:rsid w:val="00E0455F"/>
    <w:rsid w:val="00E07077"/>
    <w:rsid w:val="00E07526"/>
    <w:rsid w:val="00E10FDB"/>
    <w:rsid w:val="00E11088"/>
    <w:rsid w:val="00E14B0F"/>
    <w:rsid w:val="00E14BA4"/>
    <w:rsid w:val="00E20762"/>
    <w:rsid w:val="00E2230E"/>
    <w:rsid w:val="00E24227"/>
    <w:rsid w:val="00E2546D"/>
    <w:rsid w:val="00E26E69"/>
    <w:rsid w:val="00E27B67"/>
    <w:rsid w:val="00E27C71"/>
    <w:rsid w:val="00E3083C"/>
    <w:rsid w:val="00E31858"/>
    <w:rsid w:val="00E32B6C"/>
    <w:rsid w:val="00E3383A"/>
    <w:rsid w:val="00E35118"/>
    <w:rsid w:val="00E3715B"/>
    <w:rsid w:val="00E40880"/>
    <w:rsid w:val="00E43980"/>
    <w:rsid w:val="00E44659"/>
    <w:rsid w:val="00E446D5"/>
    <w:rsid w:val="00E44AF0"/>
    <w:rsid w:val="00E44E21"/>
    <w:rsid w:val="00E46C82"/>
    <w:rsid w:val="00E46DE7"/>
    <w:rsid w:val="00E5479F"/>
    <w:rsid w:val="00E64DC6"/>
    <w:rsid w:val="00E67F72"/>
    <w:rsid w:val="00E70594"/>
    <w:rsid w:val="00E723D0"/>
    <w:rsid w:val="00E72CF4"/>
    <w:rsid w:val="00E732B0"/>
    <w:rsid w:val="00E73BDE"/>
    <w:rsid w:val="00E74F05"/>
    <w:rsid w:val="00E756DD"/>
    <w:rsid w:val="00E75C8A"/>
    <w:rsid w:val="00E75EEE"/>
    <w:rsid w:val="00E7629A"/>
    <w:rsid w:val="00E77302"/>
    <w:rsid w:val="00E7782F"/>
    <w:rsid w:val="00E85753"/>
    <w:rsid w:val="00E8782C"/>
    <w:rsid w:val="00E87B15"/>
    <w:rsid w:val="00E87B71"/>
    <w:rsid w:val="00E91BDA"/>
    <w:rsid w:val="00E92975"/>
    <w:rsid w:val="00E943B3"/>
    <w:rsid w:val="00EA0582"/>
    <w:rsid w:val="00EA18AB"/>
    <w:rsid w:val="00EA19A5"/>
    <w:rsid w:val="00EA2011"/>
    <w:rsid w:val="00EA3187"/>
    <w:rsid w:val="00EA5FDC"/>
    <w:rsid w:val="00EA6C39"/>
    <w:rsid w:val="00EA752E"/>
    <w:rsid w:val="00EA7DE5"/>
    <w:rsid w:val="00EB4519"/>
    <w:rsid w:val="00EC039C"/>
    <w:rsid w:val="00EC0A1E"/>
    <w:rsid w:val="00EC24BB"/>
    <w:rsid w:val="00EC3A14"/>
    <w:rsid w:val="00EC58DE"/>
    <w:rsid w:val="00EC5D92"/>
    <w:rsid w:val="00EC6390"/>
    <w:rsid w:val="00EC698D"/>
    <w:rsid w:val="00ED0A0F"/>
    <w:rsid w:val="00ED2E62"/>
    <w:rsid w:val="00ED3DB8"/>
    <w:rsid w:val="00ED7EEB"/>
    <w:rsid w:val="00EE3025"/>
    <w:rsid w:val="00EE6793"/>
    <w:rsid w:val="00EE70CC"/>
    <w:rsid w:val="00EE7723"/>
    <w:rsid w:val="00EF070C"/>
    <w:rsid w:val="00EF1E8F"/>
    <w:rsid w:val="00EF4FB3"/>
    <w:rsid w:val="00EF58B9"/>
    <w:rsid w:val="00F04278"/>
    <w:rsid w:val="00F04F01"/>
    <w:rsid w:val="00F069A9"/>
    <w:rsid w:val="00F06A95"/>
    <w:rsid w:val="00F11CEE"/>
    <w:rsid w:val="00F13961"/>
    <w:rsid w:val="00F14BB7"/>
    <w:rsid w:val="00F15957"/>
    <w:rsid w:val="00F166B4"/>
    <w:rsid w:val="00F1706E"/>
    <w:rsid w:val="00F1745E"/>
    <w:rsid w:val="00F20D59"/>
    <w:rsid w:val="00F21766"/>
    <w:rsid w:val="00F22C44"/>
    <w:rsid w:val="00F23823"/>
    <w:rsid w:val="00F24143"/>
    <w:rsid w:val="00F24956"/>
    <w:rsid w:val="00F24E10"/>
    <w:rsid w:val="00F2657E"/>
    <w:rsid w:val="00F27566"/>
    <w:rsid w:val="00F276EB"/>
    <w:rsid w:val="00F27C52"/>
    <w:rsid w:val="00F310AB"/>
    <w:rsid w:val="00F32322"/>
    <w:rsid w:val="00F330F0"/>
    <w:rsid w:val="00F34C54"/>
    <w:rsid w:val="00F3562F"/>
    <w:rsid w:val="00F36939"/>
    <w:rsid w:val="00F40DA3"/>
    <w:rsid w:val="00F423D1"/>
    <w:rsid w:val="00F42C54"/>
    <w:rsid w:val="00F46108"/>
    <w:rsid w:val="00F507FA"/>
    <w:rsid w:val="00F50BB6"/>
    <w:rsid w:val="00F50F7B"/>
    <w:rsid w:val="00F512D0"/>
    <w:rsid w:val="00F520F3"/>
    <w:rsid w:val="00F526FA"/>
    <w:rsid w:val="00F52EAF"/>
    <w:rsid w:val="00F52F8D"/>
    <w:rsid w:val="00F53F12"/>
    <w:rsid w:val="00F5499E"/>
    <w:rsid w:val="00F55274"/>
    <w:rsid w:val="00F553D3"/>
    <w:rsid w:val="00F61B56"/>
    <w:rsid w:val="00F6367F"/>
    <w:rsid w:val="00F64F0D"/>
    <w:rsid w:val="00F6530B"/>
    <w:rsid w:val="00F6575B"/>
    <w:rsid w:val="00F678F7"/>
    <w:rsid w:val="00F67C1E"/>
    <w:rsid w:val="00F733EA"/>
    <w:rsid w:val="00F73786"/>
    <w:rsid w:val="00F76C42"/>
    <w:rsid w:val="00F77B44"/>
    <w:rsid w:val="00F80031"/>
    <w:rsid w:val="00F81A5F"/>
    <w:rsid w:val="00F81E9A"/>
    <w:rsid w:val="00F820E6"/>
    <w:rsid w:val="00F822E0"/>
    <w:rsid w:val="00F835CE"/>
    <w:rsid w:val="00F86AE4"/>
    <w:rsid w:val="00F91420"/>
    <w:rsid w:val="00F918FE"/>
    <w:rsid w:val="00F920F9"/>
    <w:rsid w:val="00F9379C"/>
    <w:rsid w:val="00F94BFC"/>
    <w:rsid w:val="00F96C6E"/>
    <w:rsid w:val="00F96C96"/>
    <w:rsid w:val="00FA1690"/>
    <w:rsid w:val="00FA2C1E"/>
    <w:rsid w:val="00FA3150"/>
    <w:rsid w:val="00FA3EBF"/>
    <w:rsid w:val="00FA4745"/>
    <w:rsid w:val="00FA5229"/>
    <w:rsid w:val="00FA5A74"/>
    <w:rsid w:val="00FA6831"/>
    <w:rsid w:val="00FA6D6C"/>
    <w:rsid w:val="00FA7D67"/>
    <w:rsid w:val="00FB0786"/>
    <w:rsid w:val="00FB2528"/>
    <w:rsid w:val="00FB3068"/>
    <w:rsid w:val="00FB30AD"/>
    <w:rsid w:val="00FB3D80"/>
    <w:rsid w:val="00FB4331"/>
    <w:rsid w:val="00FB5E2A"/>
    <w:rsid w:val="00FB65FA"/>
    <w:rsid w:val="00FB6F50"/>
    <w:rsid w:val="00FC0714"/>
    <w:rsid w:val="00FC0E2D"/>
    <w:rsid w:val="00FC2A60"/>
    <w:rsid w:val="00FC3D71"/>
    <w:rsid w:val="00FC4E46"/>
    <w:rsid w:val="00FC56DD"/>
    <w:rsid w:val="00FD1751"/>
    <w:rsid w:val="00FD1F19"/>
    <w:rsid w:val="00FD2171"/>
    <w:rsid w:val="00FD58A4"/>
    <w:rsid w:val="00FE0986"/>
    <w:rsid w:val="00FE0D28"/>
    <w:rsid w:val="00FE108B"/>
    <w:rsid w:val="00FE3C55"/>
    <w:rsid w:val="00FE4362"/>
    <w:rsid w:val="00FE5717"/>
    <w:rsid w:val="00FF00CA"/>
    <w:rsid w:val="00FF2094"/>
    <w:rsid w:val="00FF40B9"/>
    <w:rsid w:val="00FF4467"/>
    <w:rsid w:val="00FF4689"/>
    <w:rsid w:val="00FF6FBD"/>
    <w:rsid w:val="03C5997F"/>
    <w:rsid w:val="0427C991"/>
    <w:rsid w:val="0555A7B8"/>
    <w:rsid w:val="076563FB"/>
    <w:rsid w:val="0842B738"/>
    <w:rsid w:val="0B53BEB3"/>
    <w:rsid w:val="0C3F296F"/>
    <w:rsid w:val="0C83ED8D"/>
    <w:rsid w:val="0D30F329"/>
    <w:rsid w:val="0E02FBDC"/>
    <w:rsid w:val="0F4D0817"/>
    <w:rsid w:val="105B2044"/>
    <w:rsid w:val="11459C97"/>
    <w:rsid w:val="12DF8A3F"/>
    <w:rsid w:val="13E8859B"/>
    <w:rsid w:val="15365ACB"/>
    <w:rsid w:val="1544416C"/>
    <w:rsid w:val="16190DBA"/>
    <w:rsid w:val="19461B85"/>
    <w:rsid w:val="19DCAB1A"/>
    <w:rsid w:val="1BD8544A"/>
    <w:rsid w:val="1C4B75B8"/>
    <w:rsid w:val="1C7A508B"/>
    <w:rsid w:val="1CA34F34"/>
    <w:rsid w:val="1D57E7E4"/>
    <w:rsid w:val="1E25CED7"/>
    <w:rsid w:val="1E38A641"/>
    <w:rsid w:val="1EB45ADE"/>
    <w:rsid w:val="1F7D9DCA"/>
    <w:rsid w:val="20ECE77E"/>
    <w:rsid w:val="21123108"/>
    <w:rsid w:val="2260494E"/>
    <w:rsid w:val="23853E23"/>
    <w:rsid w:val="23EF1A3C"/>
    <w:rsid w:val="243ECDB3"/>
    <w:rsid w:val="2477E7CB"/>
    <w:rsid w:val="24A44922"/>
    <w:rsid w:val="2709CC1A"/>
    <w:rsid w:val="27121119"/>
    <w:rsid w:val="283DD721"/>
    <w:rsid w:val="28F34A3E"/>
    <w:rsid w:val="2A122B7F"/>
    <w:rsid w:val="2AC23584"/>
    <w:rsid w:val="2C249AE9"/>
    <w:rsid w:val="2CD54618"/>
    <w:rsid w:val="2F44B27D"/>
    <w:rsid w:val="2F82884A"/>
    <w:rsid w:val="2FF7DFE1"/>
    <w:rsid w:val="31A24325"/>
    <w:rsid w:val="3CB7E29D"/>
    <w:rsid w:val="3CBA1642"/>
    <w:rsid w:val="3D90C980"/>
    <w:rsid w:val="4015C1B9"/>
    <w:rsid w:val="401BC25A"/>
    <w:rsid w:val="4062AB7D"/>
    <w:rsid w:val="40991A8E"/>
    <w:rsid w:val="418B53C0"/>
    <w:rsid w:val="41A16CC0"/>
    <w:rsid w:val="432852EF"/>
    <w:rsid w:val="4356657E"/>
    <w:rsid w:val="43FA2946"/>
    <w:rsid w:val="47BDA3AC"/>
    <w:rsid w:val="48EE5837"/>
    <w:rsid w:val="4905A918"/>
    <w:rsid w:val="490F800E"/>
    <w:rsid w:val="49AC7EA5"/>
    <w:rsid w:val="4B567C8D"/>
    <w:rsid w:val="4CE41F67"/>
    <w:rsid w:val="4CFD47C4"/>
    <w:rsid w:val="4D2500FE"/>
    <w:rsid w:val="4ED3C4A9"/>
    <w:rsid w:val="4F40B0B6"/>
    <w:rsid w:val="518C7C0B"/>
    <w:rsid w:val="51B7908A"/>
    <w:rsid w:val="5330970F"/>
    <w:rsid w:val="536C8948"/>
    <w:rsid w:val="540B8BD0"/>
    <w:rsid w:val="5683C7E4"/>
    <w:rsid w:val="568B01AD"/>
    <w:rsid w:val="57229E8D"/>
    <w:rsid w:val="58F07CA1"/>
    <w:rsid w:val="59263113"/>
    <w:rsid w:val="59CA8FF5"/>
    <w:rsid w:val="5B666056"/>
    <w:rsid w:val="5BAAA2B1"/>
    <w:rsid w:val="5D9335A8"/>
    <w:rsid w:val="5E70F360"/>
    <w:rsid w:val="60C5959C"/>
    <w:rsid w:val="6171E5B8"/>
    <w:rsid w:val="650D429C"/>
    <w:rsid w:val="672C2C00"/>
    <w:rsid w:val="67970343"/>
    <w:rsid w:val="67E7890C"/>
    <w:rsid w:val="6C26157B"/>
    <w:rsid w:val="6C4CA360"/>
    <w:rsid w:val="6DDCD617"/>
    <w:rsid w:val="6E3AFCFE"/>
    <w:rsid w:val="71C85F65"/>
    <w:rsid w:val="71E9578E"/>
    <w:rsid w:val="71EA9248"/>
    <w:rsid w:val="71EBC5A4"/>
    <w:rsid w:val="7286F330"/>
    <w:rsid w:val="73A03D10"/>
    <w:rsid w:val="74BE9CBD"/>
    <w:rsid w:val="74E58A36"/>
    <w:rsid w:val="7523EDA8"/>
    <w:rsid w:val="75521588"/>
    <w:rsid w:val="7687D88C"/>
    <w:rsid w:val="76BFBE09"/>
    <w:rsid w:val="7702FEC6"/>
    <w:rsid w:val="7BC32ABE"/>
    <w:rsid w:val="7C21181E"/>
    <w:rsid w:val="7D9DDC0B"/>
    <w:rsid w:val="7EAF3D30"/>
    <w:rsid w:val="7EC41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DC7C6"/>
  <w14:defaultImageDpi w14:val="32767"/>
  <w15:chartTrackingRefBased/>
  <w15:docId w15:val="{CA892D76-A29C-4F13-B65F-9AC44934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76DBD"/>
    <w:rPr>
      <w:sz w:val="20"/>
    </w:rPr>
  </w:style>
  <w:style w:type="paragraph" w:styleId="Heading1">
    <w:name w:val="heading 1"/>
    <w:basedOn w:val="Normal"/>
    <w:next w:val="Normal"/>
    <w:link w:val="Heading1Char"/>
    <w:uiPriority w:val="9"/>
    <w:qFormat/>
    <w:rsid w:val="00C72B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86E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4978C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F27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HEADLINE">
    <w:name w:val="SO HEADLINE"/>
    <w:basedOn w:val="Normal"/>
    <w:qFormat/>
    <w:rsid w:val="00FF40B9"/>
    <w:rPr>
      <w:rFonts w:ascii="Georgia" w:hAnsi="Georgia"/>
      <w:sz w:val="36"/>
    </w:rPr>
  </w:style>
  <w:style w:type="paragraph" w:customStyle="1" w:styleId="SOBODY">
    <w:name w:val="SO BODY"/>
    <w:basedOn w:val="Normal"/>
    <w:qFormat/>
    <w:rsid w:val="0098391D"/>
    <w:rPr>
      <w:rFonts w:ascii="Arial" w:hAnsi="Arial"/>
    </w:rPr>
  </w:style>
  <w:style w:type="paragraph" w:customStyle="1" w:styleId="SOSUBHEAD">
    <w:name w:val="SO SUBHEAD"/>
    <w:basedOn w:val="SOHEADLINE"/>
    <w:qFormat/>
    <w:rsid w:val="00752732"/>
    <w:rPr>
      <w:rFonts w:ascii="Arial" w:hAnsi="Arial"/>
      <w:b/>
      <w:sz w:val="26"/>
      <w:lang w:val="en-CA"/>
    </w:rPr>
  </w:style>
  <w:style w:type="paragraph" w:styleId="Header">
    <w:name w:val="header"/>
    <w:basedOn w:val="Normal"/>
    <w:link w:val="HeaderChar"/>
    <w:uiPriority w:val="99"/>
    <w:unhideWhenUsed/>
    <w:rsid w:val="00B762FB"/>
    <w:pPr>
      <w:tabs>
        <w:tab w:val="center" w:pos="4680"/>
        <w:tab w:val="right" w:pos="9360"/>
      </w:tabs>
    </w:pPr>
  </w:style>
  <w:style w:type="character" w:customStyle="1" w:styleId="HeaderChar">
    <w:name w:val="Header Char"/>
    <w:basedOn w:val="DefaultParagraphFont"/>
    <w:link w:val="Header"/>
    <w:uiPriority w:val="99"/>
    <w:rsid w:val="00B762FB"/>
  </w:style>
  <w:style w:type="paragraph" w:styleId="Footer">
    <w:name w:val="footer"/>
    <w:basedOn w:val="Normal"/>
    <w:link w:val="FooterChar"/>
    <w:uiPriority w:val="99"/>
    <w:unhideWhenUsed/>
    <w:rsid w:val="00B762FB"/>
    <w:pPr>
      <w:tabs>
        <w:tab w:val="center" w:pos="4680"/>
        <w:tab w:val="right" w:pos="9360"/>
      </w:tabs>
    </w:pPr>
  </w:style>
  <w:style w:type="character" w:customStyle="1" w:styleId="FooterChar">
    <w:name w:val="Footer Char"/>
    <w:basedOn w:val="DefaultParagraphFont"/>
    <w:link w:val="Footer"/>
    <w:uiPriority w:val="99"/>
    <w:rsid w:val="00B762FB"/>
  </w:style>
  <w:style w:type="paragraph" w:styleId="BalloonText">
    <w:name w:val="Balloon Text"/>
    <w:basedOn w:val="Normal"/>
    <w:link w:val="BalloonTextChar"/>
    <w:uiPriority w:val="99"/>
    <w:semiHidden/>
    <w:unhideWhenUsed/>
    <w:rsid w:val="00A301A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301A7"/>
    <w:rPr>
      <w:rFonts w:ascii="Times New Roman" w:hAnsi="Times New Roman" w:cs="Times New Roman"/>
      <w:sz w:val="18"/>
      <w:szCs w:val="18"/>
    </w:rPr>
  </w:style>
  <w:style w:type="character" w:customStyle="1" w:styleId="apple-converted-space">
    <w:name w:val="apple-converted-space"/>
    <w:basedOn w:val="DefaultParagraphFont"/>
    <w:rsid w:val="003E4C73"/>
  </w:style>
  <w:style w:type="paragraph" w:styleId="ListParagraph">
    <w:name w:val="List Paragraph"/>
    <w:basedOn w:val="Normal"/>
    <w:uiPriority w:val="34"/>
    <w:qFormat/>
    <w:rsid w:val="003E4C73"/>
    <w:pPr>
      <w:spacing w:before="100" w:beforeAutospacing="1" w:after="100" w:afterAutospacing="1"/>
    </w:pPr>
    <w:rPr>
      <w:rFonts w:ascii="Times New Roman" w:eastAsia="Times New Roman" w:hAnsi="Times New Roman" w:cs="Times New Roman"/>
      <w:lang w:val="en-CA"/>
    </w:rPr>
  </w:style>
  <w:style w:type="character" w:styleId="Hyperlink">
    <w:name w:val="Hyperlink"/>
    <w:basedOn w:val="DefaultParagraphFont"/>
    <w:uiPriority w:val="99"/>
    <w:unhideWhenUsed/>
    <w:rsid w:val="00975799"/>
    <w:rPr>
      <w:color w:val="0563C1"/>
      <w:u w:val="single"/>
    </w:rPr>
  </w:style>
  <w:style w:type="table" w:styleId="TableGrid">
    <w:name w:val="Table Grid"/>
    <w:basedOn w:val="TableNormal"/>
    <w:uiPriority w:val="39"/>
    <w:rsid w:val="00975799"/>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5799"/>
    <w:pPr>
      <w:spacing w:before="100" w:beforeAutospacing="1" w:after="100" w:afterAutospacing="1"/>
    </w:pPr>
    <w:rPr>
      <w:rFonts w:ascii="Times New Roman" w:eastAsia="Times New Roman" w:hAnsi="Times New Roman" w:cs="Times New Roman"/>
      <w:lang w:val="en-CA" w:eastAsia="en-CA"/>
    </w:rPr>
  </w:style>
  <w:style w:type="character" w:styleId="Strong">
    <w:name w:val="Strong"/>
    <w:basedOn w:val="DefaultParagraphFont"/>
    <w:uiPriority w:val="22"/>
    <w:qFormat/>
    <w:rsid w:val="00975799"/>
    <w:rPr>
      <w:b/>
      <w:bCs/>
    </w:rPr>
  </w:style>
  <w:style w:type="character" w:styleId="UnresolvedMention">
    <w:name w:val="Unresolved Mention"/>
    <w:basedOn w:val="DefaultParagraphFont"/>
    <w:uiPriority w:val="99"/>
    <w:rsid w:val="008C404B"/>
    <w:rPr>
      <w:color w:val="605E5C"/>
      <w:shd w:val="clear" w:color="auto" w:fill="E1DFDD"/>
    </w:rPr>
  </w:style>
  <w:style w:type="character" w:styleId="PageNumber">
    <w:name w:val="page number"/>
    <w:basedOn w:val="DefaultParagraphFont"/>
    <w:uiPriority w:val="99"/>
    <w:semiHidden/>
    <w:unhideWhenUsed/>
    <w:rsid w:val="0010142C"/>
  </w:style>
  <w:style w:type="paragraph" w:customStyle="1" w:styleId="Default">
    <w:name w:val="Default"/>
    <w:rsid w:val="00036B17"/>
    <w:pPr>
      <w:autoSpaceDE w:val="0"/>
      <w:autoSpaceDN w:val="0"/>
      <w:adjustRightInd w:val="0"/>
    </w:pPr>
    <w:rPr>
      <w:rFonts w:ascii="Calibri" w:hAnsi="Calibri" w:cs="Calibri"/>
      <w:color w:val="000000"/>
      <w:lang w:val="en-CA"/>
    </w:rPr>
  </w:style>
  <w:style w:type="character" w:styleId="CommentReference">
    <w:name w:val="annotation reference"/>
    <w:basedOn w:val="DefaultParagraphFont"/>
    <w:uiPriority w:val="99"/>
    <w:semiHidden/>
    <w:unhideWhenUsed/>
    <w:rsid w:val="006B753D"/>
    <w:rPr>
      <w:sz w:val="16"/>
      <w:szCs w:val="16"/>
    </w:rPr>
  </w:style>
  <w:style w:type="paragraph" w:styleId="CommentText">
    <w:name w:val="annotation text"/>
    <w:basedOn w:val="Normal"/>
    <w:link w:val="CommentTextChar"/>
    <w:uiPriority w:val="99"/>
    <w:unhideWhenUsed/>
    <w:rsid w:val="006B753D"/>
    <w:rPr>
      <w:szCs w:val="20"/>
    </w:rPr>
  </w:style>
  <w:style w:type="character" w:customStyle="1" w:styleId="CommentTextChar">
    <w:name w:val="Comment Text Char"/>
    <w:basedOn w:val="DefaultParagraphFont"/>
    <w:link w:val="CommentText"/>
    <w:uiPriority w:val="99"/>
    <w:rsid w:val="006B753D"/>
    <w:rPr>
      <w:sz w:val="20"/>
      <w:szCs w:val="20"/>
    </w:rPr>
  </w:style>
  <w:style w:type="paragraph" w:styleId="CommentSubject">
    <w:name w:val="annotation subject"/>
    <w:basedOn w:val="CommentText"/>
    <w:next w:val="CommentText"/>
    <w:link w:val="CommentSubjectChar"/>
    <w:uiPriority w:val="99"/>
    <w:semiHidden/>
    <w:unhideWhenUsed/>
    <w:rsid w:val="006B753D"/>
    <w:rPr>
      <w:b/>
      <w:bCs/>
    </w:rPr>
  </w:style>
  <w:style w:type="character" w:customStyle="1" w:styleId="CommentSubjectChar">
    <w:name w:val="Comment Subject Char"/>
    <w:basedOn w:val="CommentTextChar"/>
    <w:link w:val="CommentSubject"/>
    <w:uiPriority w:val="99"/>
    <w:semiHidden/>
    <w:rsid w:val="006B753D"/>
    <w:rPr>
      <w:b/>
      <w:bCs/>
      <w:sz w:val="20"/>
      <w:szCs w:val="20"/>
    </w:rPr>
  </w:style>
  <w:style w:type="character" w:styleId="FollowedHyperlink">
    <w:name w:val="FollowedHyperlink"/>
    <w:basedOn w:val="DefaultParagraphFont"/>
    <w:uiPriority w:val="99"/>
    <w:semiHidden/>
    <w:unhideWhenUsed/>
    <w:rsid w:val="00293F58"/>
    <w:rPr>
      <w:color w:val="954F72" w:themeColor="followedHyperlink"/>
      <w:u w:val="single"/>
    </w:rPr>
  </w:style>
  <w:style w:type="character" w:customStyle="1" w:styleId="normaltextrun">
    <w:name w:val="normaltextrun"/>
    <w:basedOn w:val="DefaultParagraphFont"/>
    <w:rsid w:val="001220F6"/>
  </w:style>
  <w:style w:type="character" w:customStyle="1" w:styleId="eop">
    <w:name w:val="eop"/>
    <w:basedOn w:val="DefaultParagraphFont"/>
    <w:rsid w:val="001220F6"/>
  </w:style>
  <w:style w:type="paragraph" w:customStyle="1" w:styleId="AnnouncementHeading">
    <w:name w:val="Announcement Heading"/>
    <w:basedOn w:val="Heading1"/>
    <w:link w:val="AnnouncementHeadingChar"/>
    <w:qFormat/>
    <w:rsid w:val="00CB4364"/>
    <w:pPr>
      <w:spacing w:line="360" w:lineRule="auto"/>
      <w:jc w:val="center"/>
    </w:pPr>
    <w:rPr>
      <w:rFonts w:ascii="Arial" w:hAnsi="Arial" w:cs="Arial"/>
      <w:b/>
      <w:color w:val="auto"/>
      <w:sz w:val="28"/>
    </w:rPr>
  </w:style>
  <w:style w:type="character" w:customStyle="1" w:styleId="AnnouncementHeadingChar">
    <w:name w:val="Announcement Heading Char"/>
    <w:basedOn w:val="DefaultParagraphFont"/>
    <w:link w:val="AnnouncementHeading"/>
    <w:rsid w:val="00CB4364"/>
    <w:rPr>
      <w:rFonts w:ascii="Arial" w:eastAsiaTheme="majorEastAsia" w:hAnsi="Arial" w:cs="Arial"/>
      <w:b/>
      <w:sz w:val="28"/>
      <w:szCs w:val="32"/>
    </w:rPr>
  </w:style>
  <w:style w:type="character" w:customStyle="1" w:styleId="Heading1Char">
    <w:name w:val="Heading 1 Char"/>
    <w:basedOn w:val="DefaultParagraphFont"/>
    <w:link w:val="Heading1"/>
    <w:uiPriority w:val="9"/>
    <w:rsid w:val="00C72B1F"/>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5C6101"/>
    <w:rPr>
      <w:rFonts w:ascii="Calibri" w:hAnsi="Calibri" w:cs="Calibri"/>
      <w:sz w:val="24"/>
      <w:lang w:val="en-CA" w:eastAsia="en-CA"/>
    </w:rPr>
  </w:style>
  <w:style w:type="character" w:customStyle="1" w:styleId="Heading2Char">
    <w:name w:val="Heading 2 Char"/>
    <w:basedOn w:val="DefaultParagraphFont"/>
    <w:link w:val="Heading2"/>
    <w:uiPriority w:val="9"/>
    <w:semiHidden/>
    <w:rsid w:val="00B86EB4"/>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4F27DB"/>
    <w:rPr>
      <w:rFonts w:asciiTheme="majorHAnsi" w:eastAsiaTheme="majorEastAsia" w:hAnsiTheme="majorHAnsi" w:cstheme="majorBidi"/>
      <w:color w:val="2F5496" w:themeColor="accent1" w:themeShade="BF"/>
      <w:sz w:val="20"/>
    </w:rPr>
  </w:style>
  <w:style w:type="paragraph" w:styleId="Revision">
    <w:name w:val="Revision"/>
    <w:hidden/>
    <w:uiPriority w:val="99"/>
    <w:semiHidden/>
    <w:rsid w:val="00C96BB6"/>
    <w:rPr>
      <w:sz w:val="20"/>
    </w:rPr>
  </w:style>
  <w:style w:type="paragraph" w:styleId="Title">
    <w:name w:val="Title"/>
    <w:basedOn w:val="Normal"/>
    <w:next w:val="Normal"/>
    <w:link w:val="TitleChar"/>
    <w:autoRedefine/>
    <w:uiPriority w:val="10"/>
    <w:qFormat/>
    <w:rsid w:val="0097794A"/>
    <w:pPr>
      <w:shd w:val="clear" w:color="auto" w:fill="E3072D"/>
      <w:spacing w:line="259" w:lineRule="auto"/>
      <w:contextualSpacing/>
    </w:pPr>
    <w:rPr>
      <w:rFonts w:ascii="Arial" w:eastAsiaTheme="majorEastAsia" w:hAnsi="Arial" w:cstheme="majorBidi"/>
      <w:b/>
      <w:color w:val="FFFFFF" w:themeColor="background1"/>
      <w:position w:val="-6"/>
      <w:sz w:val="36"/>
      <w:szCs w:val="56"/>
    </w:rPr>
  </w:style>
  <w:style w:type="character" w:customStyle="1" w:styleId="TitleChar">
    <w:name w:val="Title Char"/>
    <w:basedOn w:val="DefaultParagraphFont"/>
    <w:link w:val="Title"/>
    <w:uiPriority w:val="10"/>
    <w:rsid w:val="0097794A"/>
    <w:rPr>
      <w:rFonts w:ascii="Arial" w:eastAsiaTheme="majorEastAsia" w:hAnsi="Arial" w:cstheme="majorBidi"/>
      <w:b/>
      <w:color w:val="FFFFFF" w:themeColor="background1"/>
      <w:position w:val="-6"/>
      <w:sz w:val="36"/>
      <w:szCs w:val="56"/>
      <w:shd w:val="clear" w:color="auto" w:fill="E3072D"/>
    </w:rPr>
  </w:style>
  <w:style w:type="character" w:customStyle="1" w:styleId="Heading4Char">
    <w:name w:val="Heading 4 Char"/>
    <w:basedOn w:val="DefaultParagraphFont"/>
    <w:link w:val="Heading4"/>
    <w:uiPriority w:val="9"/>
    <w:semiHidden/>
    <w:rsid w:val="004978C8"/>
    <w:rPr>
      <w:rFonts w:asciiTheme="majorHAnsi" w:eastAsiaTheme="majorEastAsia" w:hAnsiTheme="majorHAnsi" w:cstheme="majorBidi"/>
      <w:i/>
      <w:iCs/>
      <w:color w:val="2F5496" w:themeColor="accent1" w:themeShade="BF"/>
      <w:sz w:val="20"/>
    </w:rPr>
  </w:style>
  <w:style w:type="paragraph" w:customStyle="1" w:styleId="paragraph">
    <w:name w:val="paragraph"/>
    <w:basedOn w:val="Normal"/>
    <w:rsid w:val="00333718"/>
    <w:pPr>
      <w:spacing w:before="100" w:beforeAutospacing="1" w:after="100" w:afterAutospacing="1"/>
    </w:pPr>
    <w:rPr>
      <w:rFonts w:ascii="Times New Roman" w:eastAsia="Times New Roman" w:hAnsi="Times New Roman" w:cs="Times New Roman"/>
      <w:sz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1600">
      <w:bodyDiv w:val="1"/>
      <w:marLeft w:val="0"/>
      <w:marRight w:val="0"/>
      <w:marTop w:val="0"/>
      <w:marBottom w:val="0"/>
      <w:divBdr>
        <w:top w:val="none" w:sz="0" w:space="0" w:color="auto"/>
        <w:left w:val="none" w:sz="0" w:space="0" w:color="auto"/>
        <w:bottom w:val="none" w:sz="0" w:space="0" w:color="auto"/>
        <w:right w:val="none" w:sz="0" w:space="0" w:color="auto"/>
      </w:divBdr>
    </w:div>
    <w:div w:id="57747838">
      <w:bodyDiv w:val="1"/>
      <w:marLeft w:val="0"/>
      <w:marRight w:val="0"/>
      <w:marTop w:val="0"/>
      <w:marBottom w:val="0"/>
      <w:divBdr>
        <w:top w:val="none" w:sz="0" w:space="0" w:color="auto"/>
        <w:left w:val="none" w:sz="0" w:space="0" w:color="auto"/>
        <w:bottom w:val="none" w:sz="0" w:space="0" w:color="auto"/>
        <w:right w:val="none" w:sz="0" w:space="0" w:color="auto"/>
      </w:divBdr>
    </w:div>
    <w:div w:id="67769833">
      <w:bodyDiv w:val="1"/>
      <w:marLeft w:val="0"/>
      <w:marRight w:val="0"/>
      <w:marTop w:val="0"/>
      <w:marBottom w:val="0"/>
      <w:divBdr>
        <w:top w:val="none" w:sz="0" w:space="0" w:color="auto"/>
        <w:left w:val="none" w:sz="0" w:space="0" w:color="auto"/>
        <w:bottom w:val="none" w:sz="0" w:space="0" w:color="auto"/>
        <w:right w:val="none" w:sz="0" w:space="0" w:color="auto"/>
      </w:divBdr>
      <w:divsChild>
        <w:div w:id="502362203">
          <w:marLeft w:val="0"/>
          <w:marRight w:val="0"/>
          <w:marTop w:val="0"/>
          <w:marBottom w:val="0"/>
          <w:divBdr>
            <w:top w:val="none" w:sz="0" w:space="0" w:color="auto"/>
            <w:left w:val="none" w:sz="0" w:space="0" w:color="auto"/>
            <w:bottom w:val="none" w:sz="0" w:space="0" w:color="auto"/>
            <w:right w:val="none" w:sz="0" w:space="0" w:color="auto"/>
          </w:divBdr>
        </w:div>
        <w:div w:id="707606709">
          <w:marLeft w:val="0"/>
          <w:marRight w:val="0"/>
          <w:marTop w:val="0"/>
          <w:marBottom w:val="0"/>
          <w:divBdr>
            <w:top w:val="none" w:sz="0" w:space="0" w:color="auto"/>
            <w:left w:val="none" w:sz="0" w:space="0" w:color="auto"/>
            <w:bottom w:val="none" w:sz="0" w:space="0" w:color="auto"/>
            <w:right w:val="none" w:sz="0" w:space="0" w:color="auto"/>
          </w:divBdr>
        </w:div>
      </w:divsChild>
    </w:div>
    <w:div w:id="122431606">
      <w:bodyDiv w:val="1"/>
      <w:marLeft w:val="0"/>
      <w:marRight w:val="0"/>
      <w:marTop w:val="0"/>
      <w:marBottom w:val="0"/>
      <w:divBdr>
        <w:top w:val="none" w:sz="0" w:space="0" w:color="auto"/>
        <w:left w:val="none" w:sz="0" w:space="0" w:color="auto"/>
        <w:bottom w:val="none" w:sz="0" w:space="0" w:color="auto"/>
        <w:right w:val="none" w:sz="0" w:space="0" w:color="auto"/>
      </w:divBdr>
    </w:div>
    <w:div w:id="276255403">
      <w:bodyDiv w:val="1"/>
      <w:marLeft w:val="0"/>
      <w:marRight w:val="0"/>
      <w:marTop w:val="0"/>
      <w:marBottom w:val="0"/>
      <w:divBdr>
        <w:top w:val="none" w:sz="0" w:space="0" w:color="auto"/>
        <w:left w:val="none" w:sz="0" w:space="0" w:color="auto"/>
        <w:bottom w:val="none" w:sz="0" w:space="0" w:color="auto"/>
        <w:right w:val="none" w:sz="0" w:space="0" w:color="auto"/>
      </w:divBdr>
    </w:div>
    <w:div w:id="282273493">
      <w:bodyDiv w:val="1"/>
      <w:marLeft w:val="0"/>
      <w:marRight w:val="0"/>
      <w:marTop w:val="0"/>
      <w:marBottom w:val="0"/>
      <w:divBdr>
        <w:top w:val="none" w:sz="0" w:space="0" w:color="auto"/>
        <w:left w:val="none" w:sz="0" w:space="0" w:color="auto"/>
        <w:bottom w:val="none" w:sz="0" w:space="0" w:color="auto"/>
        <w:right w:val="none" w:sz="0" w:space="0" w:color="auto"/>
      </w:divBdr>
    </w:div>
    <w:div w:id="384064883">
      <w:bodyDiv w:val="1"/>
      <w:marLeft w:val="0"/>
      <w:marRight w:val="0"/>
      <w:marTop w:val="0"/>
      <w:marBottom w:val="0"/>
      <w:divBdr>
        <w:top w:val="none" w:sz="0" w:space="0" w:color="auto"/>
        <w:left w:val="none" w:sz="0" w:space="0" w:color="auto"/>
        <w:bottom w:val="none" w:sz="0" w:space="0" w:color="auto"/>
        <w:right w:val="none" w:sz="0" w:space="0" w:color="auto"/>
      </w:divBdr>
      <w:divsChild>
        <w:div w:id="1506478707">
          <w:marLeft w:val="0"/>
          <w:marRight w:val="0"/>
          <w:marTop w:val="0"/>
          <w:marBottom w:val="0"/>
          <w:divBdr>
            <w:top w:val="none" w:sz="0" w:space="0" w:color="auto"/>
            <w:left w:val="none" w:sz="0" w:space="0" w:color="auto"/>
            <w:bottom w:val="none" w:sz="0" w:space="0" w:color="auto"/>
            <w:right w:val="none" w:sz="0" w:space="0" w:color="auto"/>
          </w:divBdr>
        </w:div>
        <w:div w:id="1928466074">
          <w:marLeft w:val="0"/>
          <w:marRight w:val="0"/>
          <w:marTop w:val="0"/>
          <w:marBottom w:val="0"/>
          <w:divBdr>
            <w:top w:val="none" w:sz="0" w:space="0" w:color="auto"/>
            <w:left w:val="none" w:sz="0" w:space="0" w:color="auto"/>
            <w:bottom w:val="none" w:sz="0" w:space="0" w:color="auto"/>
            <w:right w:val="none" w:sz="0" w:space="0" w:color="auto"/>
          </w:divBdr>
        </w:div>
        <w:div w:id="1127814326">
          <w:marLeft w:val="0"/>
          <w:marRight w:val="0"/>
          <w:marTop w:val="0"/>
          <w:marBottom w:val="0"/>
          <w:divBdr>
            <w:top w:val="none" w:sz="0" w:space="0" w:color="auto"/>
            <w:left w:val="none" w:sz="0" w:space="0" w:color="auto"/>
            <w:bottom w:val="none" w:sz="0" w:space="0" w:color="auto"/>
            <w:right w:val="none" w:sz="0" w:space="0" w:color="auto"/>
          </w:divBdr>
        </w:div>
        <w:div w:id="550919001">
          <w:marLeft w:val="0"/>
          <w:marRight w:val="0"/>
          <w:marTop w:val="0"/>
          <w:marBottom w:val="0"/>
          <w:divBdr>
            <w:top w:val="none" w:sz="0" w:space="0" w:color="auto"/>
            <w:left w:val="none" w:sz="0" w:space="0" w:color="auto"/>
            <w:bottom w:val="none" w:sz="0" w:space="0" w:color="auto"/>
            <w:right w:val="none" w:sz="0" w:space="0" w:color="auto"/>
          </w:divBdr>
        </w:div>
      </w:divsChild>
    </w:div>
    <w:div w:id="495151664">
      <w:bodyDiv w:val="1"/>
      <w:marLeft w:val="0"/>
      <w:marRight w:val="0"/>
      <w:marTop w:val="0"/>
      <w:marBottom w:val="0"/>
      <w:divBdr>
        <w:top w:val="none" w:sz="0" w:space="0" w:color="auto"/>
        <w:left w:val="none" w:sz="0" w:space="0" w:color="auto"/>
        <w:bottom w:val="none" w:sz="0" w:space="0" w:color="auto"/>
        <w:right w:val="none" w:sz="0" w:space="0" w:color="auto"/>
      </w:divBdr>
    </w:div>
    <w:div w:id="558171237">
      <w:bodyDiv w:val="1"/>
      <w:marLeft w:val="0"/>
      <w:marRight w:val="0"/>
      <w:marTop w:val="0"/>
      <w:marBottom w:val="0"/>
      <w:divBdr>
        <w:top w:val="none" w:sz="0" w:space="0" w:color="auto"/>
        <w:left w:val="none" w:sz="0" w:space="0" w:color="auto"/>
        <w:bottom w:val="none" w:sz="0" w:space="0" w:color="auto"/>
        <w:right w:val="none" w:sz="0" w:space="0" w:color="auto"/>
      </w:divBdr>
    </w:div>
    <w:div w:id="644896993">
      <w:bodyDiv w:val="1"/>
      <w:marLeft w:val="0"/>
      <w:marRight w:val="0"/>
      <w:marTop w:val="0"/>
      <w:marBottom w:val="0"/>
      <w:divBdr>
        <w:top w:val="none" w:sz="0" w:space="0" w:color="auto"/>
        <w:left w:val="none" w:sz="0" w:space="0" w:color="auto"/>
        <w:bottom w:val="none" w:sz="0" w:space="0" w:color="auto"/>
        <w:right w:val="none" w:sz="0" w:space="0" w:color="auto"/>
      </w:divBdr>
    </w:div>
    <w:div w:id="665015659">
      <w:bodyDiv w:val="1"/>
      <w:marLeft w:val="0"/>
      <w:marRight w:val="0"/>
      <w:marTop w:val="0"/>
      <w:marBottom w:val="0"/>
      <w:divBdr>
        <w:top w:val="none" w:sz="0" w:space="0" w:color="auto"/>
        <w:left w:val="none" w:sz="0" w:space="0" w:color="auto"/>
        <w:bottom w:val="none" w:sz="0" w:space="0" w:color="auto"/>
        <w:right w:val="none" w:sz="0" w:space="0" w:color="auto"/>
      </w:divBdr>
    </w:div>
    <w:div w:id="670648149">
      <w:bodyDiv w:val="1"/>
      <w:marLeft w:val="0"/>
      <w:marRight w:val="0"/>
      <w:marTop w:val="0"/>
      <w:marBottom w:val="0"/>
      <w:divBdr>
        <w:top w:val="none" w:sz="0" w:space="0" w:color="auto"/>
        <w:left w:val="none" w:sz="0" w:space="0" w:color="auto"/>
        <w:bottom w:val="none" w:sz="0" w:space="0" w:color="auto"/>
        <w:right w:val="none" w:sz="0" w:space="0" w:color="auto"/>
      </w:divBdr>
    </w:div>
    <w:div w:id="685669578">
      <w:bodyDiv w:val="1"/>
      <w:marLeft w:val="0"/>
      <w:marRight w:val="0"/>
      <w:marTop w:val="0"/>
      <w:marBottom w:val="0"/>
      <w:divBdr>
        <w:top w:val="none" w:sz="0" w:space="0" w:color="auto"/>
        <w:left w:val="none" w:sz="0" w:space="0" w:color="auto"/>
        <w:bottom w:val="none" w:sz="0" w:space="0" w:color="auto"/>
        <w:right w:val="none" w:sz="0" w:space="0" w:color="auto"/>
      </w:divBdr>
    </w:div>
    <w:div w:id="693774370">
      <w:bodyDiv w:val="1"/>
      <w:marLeft w:val="0"/>
      <w:marRight w:val="0"/>
      <w:marTop w:val="0"/>
      <w:marBottom w:val="0"/>
      <w:divBdr>
        <w:top w:val="none" w:sz="0" w:space="0" w:color="auto"/>
        <w:left w:val="none" w:sz="0" w:space="0" w:color="auto"/>
        <w:bottom w:val="none" w:sz="0" w:space="0" w:color="auto"/>
        <w:right w:val="none" w:sz="0" w:space="0" w:color="auto"/>
      </w:divBdr>
      <w:divsChild>
        <w:div w:id="1455055516">
          <w:marLeft w:val="0"/>
          <w:marRight w:val="0"/>
          <w:marTop w:val="0"/>
          <w:marBottom w:val="0"/>
          <w:divBdr>
            <w:top w:val="none" w:sz="0" w:space="0" w:color="auto"/>
            <w:left w:val="none" w:sz="0" w:space="0" w:color="auto"/>
            <w:bottom w:val="none" w:sz="0" w:space="0" w:color="auto"/>
            <w:right w:val="none" w:sz="0" w:space="0" w:color="auto"/>
          </w:divBdr>
        </w:div>
        <w:div w:id="1525557737">
          <w:marLeft w:val="0"/>
          <w:marRight w:val="0"/>
          <w:marTop w:val="0"/>
          <w:marBottom w:val="0"/>
          <w:divBdr>
            <w:top w:val="none" w:sz="0" w:space="0" w:color="auto"/>
            <w:left w:val="none" w:sz="0" w:space="0" w:color="auto"/>
            <w:bottom w:val="none" w:sz="0" w:space="0" w:color="auto"/>
            <w:right w:val="none" w:sz="0" w:space="0" w:color="auto"/>
          </w:divBdr>
        </w:div>
      </w:divsChild>
    </w:div>
    <w:div w:id="702294582">
      <w:bodyDiv w:val="1"/>
      <w:marLeft w:val="0"/>
      <w:marRight w:val="0"/>
      <w:marTop w:val="0"/>
      <w:marBottom w:val="0"/>
      <w:divBdr>
        <w:top w:val="none" w:sz="0" w:space="0" w:color="auto"/>
        <w:left w:val="none" w:sz="0" w:space="0" w:color="auto"/>
        <w:bottom w:val="none" w:sz="0" w:space="0" w:color="auto"/>
        <w:right w:val="none" w:sz="0" w:space="0" w:color="auto"/>
      </w:divBdr>
    </w:div>
    <w:div w:id="825322495">
      <w:bodyDiv w:val="1"/>
      <w:marLeft w:val="0"/>
      <w:marRight w:val="0"/>
      <w:marTop w:val="0"/>
      <w:marBottom w:val="0"/>
      <w:divBdr>
        <w:top w:val="none" w:sz="0" w:space="0" w:color="auto"/>
        <w:left w:val="none" w:sz="0" w:space="0" w:color="auto"/>
        <w:bottom w:val="none" w:sz="0" w:space="0" w:color="auto"/>
        <w:right w:val="none" w:sz="0" w:space="0" w:color="auto"/>
      </w:divBdr>
    </w:div>
    <w:div w:id="835613424">
      <w:bodyDiv w:val="1"/>
      <w:marLeft w:val="0"/>
      <w:marRight w:val="0"/>
      <w:marTop w:val="0"/>
      <w:marBottom w:val="0"/>
      <w:divBdr>
        <w:top w:val="none" w:sz="0" w:space="0" w:color="auto"/>
        <w:left w:val="none" w:sz="0" w:space="0" w:color="auto"/>
        <w:bottom w:val="none" w:sz="0" w:space="0" w:color="auto"/>
        <w:right w:val="none" w:sz="0" w:space="0" w:color="auto"/>
      </w:divBdr>
    </w:div>
    <w:div w:id="883324369">
      <w:bodyDiv w:val="1"/>
      <w:marLeft w:val="0"/>
      <w:marRight w:val="0"/>
      <w:marTop w:val="0"/>
      <w:marBottom w:val="0"/>
      <w:divBdr>
        <w:top w:val="none" w:sz="0" w:space="0" w:color="auto"/>
        <w:left w:val="none" w:sz="0" w:space="0" w:color="auto"/>
        <w:bottom w:val="none" w:sz="0" w:space="0" w:color="auto"/>
        <w:right w:val="none" w:sz="0" w:space="0" w:color="auto"/>
      </w:divBdr>
    </w:div>
    <w:div w:id="919756588">
      <w:bodyDiv w:val="1"/>
      <w:marLeft w:val="0"/>
      <w:marRight w:val="0"/>
      <w:marTop w:val="0"/>
      <w:marBottom w:val="0"/>
      <w:divBdr>
        <w:top w:val="none" w:sz="0" w:space="0" w:color="auto"/>
        <w:left w:val="none" w:sz="0" w:space="0" w:color="auto"/>
        <w:bottom w:val="none" w:sz="0" w:space="0" w:color="auto"/>
        <w:right w:val="none" w:sz="0" w:space="0" w:color="auto"/>
      </w:divBdr>
    </w:div>
    <w:div w:id="989292284">
      <w:bodyDiv w:val="1"/>
      <w:marLeft w:val="0"/>
      <w:marRight w:val="0"/>
      <w:marTop w:val="0"/>
      <w:marBottom w:val="0"/>
      <w:divBdr>
        <w:top w:val="none" w:sz="0" w:space="0" w:color="auto"/>
        <w:left w:val="none" w:sz="0" w:space="0" w:color="auto"/>
        <w:bottom w:val="none" w:sz="0" w:space="0" w:color="auto"/>
        <w:right w:val="none" w:sz="0" w:space="0" w:color="auto"/>
      </w:divBdr>
    </w:div>
    <w:div w:id="1026642549">
      <w:bodyDiv w:val="1"/>
      <w:marLeft w:val="0"/>
      <w:marRight w:val="0"/>
      <w:marTop w:val="0"/>
      <w:marBottom w:val="0"/>
      <w:divBdr>
        <w:top w:val="none" w:sz="0" w:space="0" w:color="auto"/>
        <w:left w:val="none" w:sz="0" w:space="0" w:color="auto"/>
        <w:bottom w:val="none" w:sz="0" w:space="0" w:color="auto"/>
        <w:right w:val="none" w:sz="0" w:space="0" w:color="auto"/>
      </w:divBdr>
    </w:div>
    <w:div w:id="1039166143">
      <w:bodyDiv w:val="1"/>
      <w:marLeft w:val="0"/>
      <w:marRight w:val="0"/>
      <w:marTop w:val="0"/>
      <w:marBottom w:val="0"/>
      <w:divBdr>
        <w:top w:val="none" w:sz="0" w:space="0" w:color="auto"/>
        <w:left w:val="none" w:sz="0" w:space="0" w:color="auto"/>
        <w:bottom w:val="none" w:sz="0" w:space="0" w:color="auto"/>
        <w:right w:val="none" w:sz="0" w:space="0" w:color="auto"/>
      </w:divBdr>
    </w:div>
    <w:div w:id="1095439649">
      <w:bodyDiv w:val="1"/>
      <w:marLeft w:val="0"/>
      <w:marRight w:val="0"/>
      <w:marTop w:val="0"/>
      <w:marBottom w:val="0"/>
      <w:divBdr>
        <w:top w:val="none" w:sz="0" w:space="0" w:color="auto"/>
        <w:left w:val="none" w:sz="0" w:space="0" w:color="auto"/>
        <w:bottom w:val="none" w:sz="0" w:space="0" w:color="auto"/>
        <w:right w:val="none" w:sz="0" w:space="0" w:color="auto"/>
      </w:divBdr>
      <w:divsChild>
        <w:div w:id="804279166">
          <w:marLeft w:val="0"/>
          <w:marRight w:val="0"/>
          <w:marTop w:val="0"/>
          <w:marBottom w:val="0"/>
          <w:divBdr>
            <w:top w:val="none" w:sz="0" w:space="0" w:color="auto"/>
            <w:left w:val="none" w:sz="0" w:space="0" w:color="auto"/>
            <w:bottom w:val="none" w:sz="0" w:space="0" w:color="auto"/>
            <w:right w:val="none" w:sz="0" w:space="0" w:color="auto"/>
          </w:divBdr>
        </w:div>
        <w:div w:id="477259860">
          <w:marLeft w:val="0"/>
          <w:marRight w:val="0"/>
          <w:marTop w:val="0"/>
          <w:marBottom w:val="0"/>
          <w:divBdr>
            <w:top w:val="none" w:sz="0" w:space="0" w:color="auto"/>
            <w:left w:val="none" w:sz="0" w:space="0" w:color="auto"/>
            <w:bottom w:val="none" w:sz="0" w:space="0" w:color="auto"/>
            <w:right w:val="none" w:sz="0" w:space="0" w:color="auto"/>
          </w:divBdr>
        </w:div>
        <w:div w:id="203714917">
          <w:marLeft w:val="0"/>
          <w:marRight w:val="0"/>
          <w:marTop w:val="0"/>
          <w:marBottom w:val="0"/>
          <w:divBdr>
            <w:top w:val="none" w:sz="0" w:space="0" w:color="auto"/>
            <w:left w:val="none" w:sz="0" w:space="0" w:color="auto"/>
            <w:bottom w:val="none" w:sz="0" w:space="0" w:color="auto"/>
            <w:right w:val="none" w:sz="0" w:space="0" w:color="auto"/>
          </w:divBdr>
        </w:div>
        <w:div w:id="1445924970">
          <w:marLeft w:val="0"/>
          <w:marRight w:val="0"/>
          <w:marTop w:val="0"/>
          <w:marBottom w:val="0"/>
          <w:divBdr>
            <w:top w:val="none" w:sz="0" w:space="0" w:color="auto"/>
            <w:left w:val="none" w:sz="0" w:space="0" w:color="auto"/>
            <w:bottom w:val="none" w:sz="0" w:space="0" w:color="auto"/>
            <w:right w:val="none" w:sz="0" w:space="0" w:color="auto"/>
          </w:divBdr>
        </w:div>
      </w:divsChild>
    </w:div>
    <w:div w:id="1191451026">
      <w:bodyDiv w:val="1"/>
      <w:marLeft w:val="0"/>
      <w:marRight w:val="0"/>
      <w:marTop w:val="0"/>
      <w:marBottom w:val="0"/>
      <w:divBdr>
        <w:top w:val="none" w:sz="0" w:space="0" w:color="auto"/>
        <w:left w:val="none" w:sz="0" w:space="0" w:color="auto"/>
        <w:bottom w:val="none" w:sz="0" w:space="0" w:color="auto"/>
        <w:right w:val="none" w:sz="0" w:space="0" w:color="auto"/>
      </w:divBdr>
    </w:div>
    <w:div w:id="1316031967">
      <w:bodyDiv w:val="1"/>
      <w:marLeft w:val="0"/>
      <w:marRight w:val="0"/>
      <w:marTop w:val="0"/>
      <w:marBottom w:val="0"/>
      <w:divBdr>
        <w:top w:val="none" w:sz="0" w:space="0" w:color="auto"/>
        <w:left w:val="none" w:sz="0" w:space="0" w:color="auto"/>
        <w:bottom w:val="none" w:sz="0" w:space="0" w:color="auto"/>
        <w:right w:val="none" w:sz="0" w:space="0" w:color="auto"/>
      </w:divBdr>
    </w:div>
    <w:div w:id="1361398392">
      <w:bodyDiv w:val="1"/>
      <w:marLeft w:val="0"/>
      <w:marRight w:val="0"/>
      <w:marTop w:val="0"/>
      <w:marBottom w:val="0"/>
      <w:divBdr>
        <w:top w:val="none" w:sz="0" w:space="0" w:color="auto"/>
        <w:left w:val="none" w:sz="0" w:space="0" w:color="auto"/>
        <w:bottom w:val="none" w:sz="0" w:space="0" w:color="auto"/>
        <w:right w:val="none" w:sz="0" w:space="0" w:color="auto"/>
      </w:divBdr>
    </w:div>
    <w:div w:id="1381242327">
      <w:bodyDiv w:val="1"/>
      <w:marLeft w:val="0"/>
      <w:marRight w:val="0"/>
      <w:marTop w:val="0"/>
      <w:marBottom w:val="0"/>
      <w:divBdr>
        <w:top w:val="none" w:sz="0" w:space="0" w:color="auto"/>
        <w:left w:val="none" w:sz="0" w:space="0" w:color="auto"/>
        <w:bottom w:val="none" w:sz="0" w:space="0" w:color="auto"/>
        <w:right w:val="none" w:sz="0" w:space="0" w:color="auto"/>
      </w:divBdr>
    </w:div>
    <w:div w:id="1409157932">
      <w:bodyDiv w:val="1"/>
      <w:marLeft w:val="0"/>
      <w:marRight w:val="0"/>
      <w:marTop w:val="0"/>
      <w:marBottom w:val="0"/>
      <w:divBdr>
        <w:top w:val="none" w:sz="0" w:space="0" w:color="auto"/>
        <w:left w:val="none" w:sz="0" w:space="0" w:color="auto"/>
        <w:bottom w:val="none" w:sz="0" w:space="0" w:color="auto"/>
        <w:right w:val="none" w:sz="0" w:space="0" w:color="auto"/>
      </w:divBdr>
    </w:div>
    <w:div w:id="1440836210">
      <w:bodyDiv w:val="1"/>
      <w:marLeft w:val="0"/>
      <w:marRight w:val="0"/>
      <w:marTop w:val="0"/>
      <w:marBottom w:val="0"/>
      <w:divBdr>
        <w:top w:val="none" w:sz="0" w:space="0" w:color="auto"/>
        <w:left w:val="none" w:sz="0" w:space="0" w:color="auto"/>
        <w:bottom w:val="none" w:sz="0" w:space="0" w:color="auto"/>
        <w:right w:val="none" w:sz="0" w:space="0" w:color="auto"/>
      </w:divBdr>
    </w:div>
    <w:div w:id="1466465954">
      <w:bodyDiv w:val="1"/>
      <w:marLeft w:val="0"/>
      <w:marRight w:val="0"/>
      <w:marTop w:val="0"/>
      <w:marBottom w:val="0"/>
      <w:divBdr>
        <w:top w:val="none" w:sz="0" w:space="0" w:color="auto"/>
        <w:left w:val="none" w:sz="0" w:space="0" w:color="auto"/>
        <w:bottom w:val="none" w:sz="0" w:space="0" w:color="auto"/>
        <w:right w:val="none" w:sz="0" w:space="0" w:color="auto"/>
      </w:divBdr>
      <w:divsChild>
        <w:div w:id="557202788">
          <w:marLeft w:val="0"/>
          <w:marRight w:val="0"/>
          <w:marTop w:val="0"/>
          <w:marBottom w:val="0"/>
          <w:divBdr>
            <w:top w:val="none" w:sz="0" w:space="0" w:color="auto"/>
            <w:left w:val="none" w:sz="0" w:space="0" w:color="auto"/>
            <w:bottom w:val="none" w:sz="0" w:space="0" w:color="auto"/>
            <w:right w:val="none" w:sz="0" w:space="0" w:color="auto"/>
          </w:divBdr>
        </w:div>
        <w:div w:id="971864525">
          <w:marLeft w:val="0"/>
          <w:marRight w:val="0"/>
          <w:marTop w:val="0"/>
          <w:marBottom w:val="0"/>
          <w:divBdr>
            <w:top w:val="none" w:sz="0" w:space="0" w:color="auto"/>
            <w:left w:val="none" w:sz="0" w:space="0" w:color="auto"/>
            <w:bottom w:val="none" w:sz="0" w:space="0" w:color="auto"/>
            <w:right w:val="none" w:sz="0" w:space="0" w:color="auto"/>
          </w:divBdr>
        </w:div>
      </w:divsChild>
    </w:div>
    <w:div w:id="1466660067">
      <w:bodyDiv w:val="1"/>
      <w:marLeft w:val="0"/>
      <w:marRight w:val="0"/>
      <w:marTop w:val="0"/>
      <w:marBottom w:val="0"/>
      <w:divBdr>
        <w:top w:val="none" w:sz="0" w:space="0" w:color="auto"/>
        <w:left w:val="none" w:sz="0" w:space="0" w:color="auto"/>
        <w:bottom w:val="none" w:sz="0" w:space="0" w:color="auto"/>
        <w:right w:val="none" w:sz="0" w:space="0" w:color="auto"/>
      </w:divBdr>
    </w:div>
    <w:div w:id="1468619716">
      <w:bodyDiv w:val="1"/>
      <w:marLeft w:val="0"/>
      <w:marRight w:val="0"/>
      <w:marTop w:val="0"/>
      <w:marBottom w:val="0"/>
      <w:divBdr>
        <w:top w:val="none" w:sz="0" w:space="0" w:color="auto"/>
        <w:left w:val="none" w:sz="0" w:space="0" w:color="auto"/>
        <w:bottom w:val="none" w:sz="0" w:space="0" w:color="auto"/>
        <w:right w:val="none" w:sz="0" w:space="0" w:color="auto"/>
      </w:divBdr>
    </w:div>
    <w:div w:id="1472670554">
      <w:bodyDiv w:val="1"/>
      <w:marLeft w:val="0"/>
      <w:marRight w:val="0"/>
      <w:marTop w:val="0"/>
      <w:marBottom w:val="0"/>
      <w:divBdr>
        <w:top w:val="none" w:sz="0" w:space="0" w:color="auto"/>
        <w:left w:val="none" w:sz="0" w:space="0" w:color="auto"/>
        <w:bottom w:val="none" w:sz="0" w:space="0" w:color="auto"/>
        <w:right w:val="none" w:sz="0" w:space="0" w:color="auto"/>
      </w:divBdr>
    </w:div>
    <w:div w:id="1538201050">
      <w:bodyDiv w:val="1"/>
      <w:marLeft w:val="0"/>
      <w:marRight w:val="0"/>
      <w:marTop w:val="0"/>
      <w:marBottom w:val="0"/>
      <w:divBdr>
        <w:top w:val="none" w:sz="0" w:space="0" w:color="auto"/>
        <w:left w:val="none" w:sz="0" w:space="0" w:color="auto"/>
        <w:bottom w:val="none" w:sz="0" w:space="0" w:color="auto"/>
        <w:right w:val="none" w:sz="0" w:space="0" w:color="auto"/>
      </w:divBdr>
    </w:div>
    <w:div w:id="1546404892">
      <w:bodyDiv w:val="1"/>
      <w:marLeft w:val="0"/>
      <w:marRight w:val="0"/>
      <w:marTop w:val="0"/>
      <w:marBottom w:val="0"/>
      <w:divBdr>
        <w:top w:val="none" w:sz="0" w:space="0" w:color="auto"/>
        <w:left w:val="none" w:sz="0" w:space="0" w:color="auto"/>
        <w:bottom w:val="none" w:sz="0" w:space="0" w:color="auto"/>
        <w:right w:val="none" w:sz="0" w:space="0" w:color="auto"/>
      </w:divBdr>
    </w:div>
    <w:div w:id="1743676041">
      <w:bodyDiv w:val="1"/>
      <w:marLeft w:val="0"/>
      <w:marRight w:val="0"/>
      <w:marTop w:val="0"/>
      <w:marBottom w:val="0"/>
      <w:divBdr>
        <w:top w:val="none" w:sz="0" w:space="0" w:color="auto"/>
        <w:left w:val="none" w:sz="0" w:space="0" w:color="auto"/>
        <w:bottom w:val="none" w:sz="0" w:space="0" w:color="auto"/>
        <w:right w:val="none" w:sz="0" w:space="0" w:color="auto"/>
      </w:divBdr>
    </w:div>
    <w:div w:id="1829325454">
      <w:bodyDiv w:val="1"/>
      <w:marLeft w:val="0"/>
      <w:marRight w:val="0"/>
      <w:marTop w:val="0"/>
      <w:marBottom w:val="0"/>
      <w:divBdr>
        <w:top w:val="none" w:sz="0" w:space="0" w:color="auto"/>
        <w:left w:val="none" w:sz="0" w:space="0" w:color="auto"/>
        <w:bottom w:val="none" w:sz="0" w:space="0" w:color="auto"/>
        <w:right w:val="none" w:sz="0" w:space="0" w:color="auto"/>
      </w:divBdr>
    </w:div>
    <w:div w:id="1857964166">
      <w:bodyDiv w:val="1"/>
      <w:marLeft w:val="0"/>
      <w:marRight w:val="0"/>
      <w:marTop w:val="0"/>
      <w:marBottom w:val="0"/>
      <w:divBdr>
        <w:top w:val="none" w:sz="0" w:space="0" w:color="auto"/>
        <w:left w:val="none" w:sz="0" w:space="0" w:color="auto"/>
        <w:bottom w:val="none" w:sz="0" w:space="0" w:color="auto"/>
        <w:right w:val="none" w:sz="0" w:space="0" w:color="auto"/>
      </w:divBdr>
    </w:div>
    <w:div w:id="1956667270">
      <w:bodyDiv w:val="1"/>
      <w:marLeft w:val="0"/>
      <w:marRight w:val="0"/>
      <w:marTop w:val="0"/>
      <w:marBottom w:val="0"/>
      <w:divBdr>
        <w:top w:val="none" w:sz="0" w:space="0" w:color="auto"/>
        <w:left w:val="none" w:sz="0" w:space="0" w:color="auto"/>
        <w:bottom w:val="none" w:sz="0" w:space="0" w:color="auto"/>
        <w:right w:val="none" w:sz="0" w:space="0" w:color="auto"/>
      </w:divBdr>
    </w:div>
    <w:div w:id="2042393468">
      <w:bodyDiv w:val="1"/>
      <w:marLeft w:val="0"/>
      <w:marRight w:val="0"/>
      <w:marTop w:val="0"/>
      <w:marBottom w:val="0"/>
      <w:divBdr>
        <w:top w:val="none" w:sz="0" w:space="0" w:color="auto"/>
        <w:left w:val="none" w:sz="0" w:space="0" w:color="auto"/>
        <w:bottom w:val="none" w:sz="0" w:space="0" w:color="auto"/>
        <w:right w:val="none" w:sz="0" w:space="0" w:color="auto"/>
      </w:divBdr>
    </w:div>
    <w:div w:id="2090539942">
      <w:bodyDiv w:val="1"/>
      <w:marLeft w:val="0"/>
      <w:marRight w:val="0"/>
      <w:marTop w:val="0"/>
      <w:marBottom w:val="0"/>
      <w:divBdr>
        <w:top w:val="none" w:sz="0" w:space="0" w:color="auto"/>
        <w:left w:val="none" w:sz="0" w:space="0" w:color="auto"/>
        <w:bottom w:val="none" w:sz="0" w:space="0" w:color="auto"/>
        <w:right w:val="none" w:sz="0" w:space="0" w:color="auto"/>
      </w:divBdr>
      <w:divsChild>
        <w:div w:id="187842600">
          <w:marLeft w:val="0"/>
          <w:marRight w:val="0"/>
          <w:marTop w:val="0"/>
          <w:marBottom w:val="0"/>
          <w:divBdr>
            <w:top w:val="none" w:sz="0" w:space="0" w:color="auto"/>
            <w:left w:val="none" w:sz="0" w:space="0" w:color="auto"/>
            <w:bottom w:val="none" w:sz="0" w:space="0" w:color="auto"/>
            <w:right w:val="none" w:sz="0" w:space="0" w:color="auto"/>
          </w:divBdr>
          <w:divsChild>
            <w:div w:id="1958558180">
              <w:marLeft w:val="0"/>
              <w:marRight w:val="0"/>
              <w:marTop w:val="0"/>
              <w:marBottom w:val="0"/>
              <w:divBdr>
                <w:top w:val="none" w:sz="0" w:space="0" w:color="auto"/>
                <w:left w:val="none" w:sz="0" w:space="0" w:color="auto"/>
                <w:bottom w:val="none" w:sz="0" w:space="0" w:color="auto"/>
                <w:right w:val="none" w:sz="0" w:space="0" w:color="auto"/>
              </w:divBdr>
            </w:div>
          </w:divsChild>
        </w:div>
        <w:div w:id="278806776">
          <w:marLeft w:val="0"/>
          <w:marRight w:val="0"/>
          <w:marTop w:val="0"/>
          <w:marBottom w:val="0"/>
          <w:divBdr>
            <w:top w:val="none" w:sz="0" w:space="0" w:color="auto"/>
            <w:left w:val="none" w:sz="0" w:space="0" w:color="auto"/>
            <w:bottom w:val="none" w:sz="0" w:space="0" w:color="auto"/>
            <w:right w:val="none" w:sz="0" w:space="0" w:color="auto"/>
          </w:divBdr>
          <w:divsChild>
            <w:div w:id="139423852">
              <w:marLeft w:val="0"/>
              <w:marRight w:val="0"/>
              <w:marTop w:val="0"/>
              <w:marBottom w:val="0"/>
              <w:divBdr>
                <w:top w:val="none" w:sz="0" w:space="0" w:color="auto"/>
                <w:left w:val="none" w:sz="0" w:space="0" w:color="auto"/>
                <w:bottom w:val="none" w:sz="0" w:space="0" w:color="auto"/>
                <w:right w:val="none" w:sz="0" w:space="0" w:color="auto"/>
              </w:divBdr>
            </w:div>
          </w:divsChild>
        </w:div>
        <w:div w:id="802776509">
          <w:marLeft w:val="0"/>
          <w:marRight w:val="0"/>
          <w:marTop w:val="0"/>
          <w:marBottom w:val="0"/>
          <w:divBdr>
            <w:top w:val="none" w:sz="0" w:space="0" w:color="auto"/>
            <w:left w:val="none" w:sz="0" w:space="0" w:color="auto"/>
            <w:bottom w:val="none" w:sz="0" w:space="0" w:color="auto"/>
            <w:right w:val="none" w:sz="0" w:space="0" w:color="auto"/>
          </w:divBdr>
          <w:divsChild>
            <w:div w:id="1234851507">
              <w:marLeft w:val="0"/>
              <w:marRight w:val="0"/>
              <w:marTop w:val="0"/>
              <w:marBottom w:val="0"/>
              <w:divBdr>
                <w:top w:val="none" w:sz="0" w:space="0" w:color="auto"/>
                <w:left w:val="none" w:sz="0" w:space="0" w:color="auto"/>
                <w:bottom w:val="none" w:sz="0" w:space="0" w:color="auto"/>
                <w:right w:val="none" w:sz="0" w:space="0" w:color="auto"/>
              </w:divBdr>
            </w:div>
          </w:divsChild>
        </w:div>
        <w:div w:id="879248231">
          <w:marLeft w:val="0"/>
          <w:marRight w:val="0"/>
          <w:marTop w:val="0"/>
          <w:marBottom w:val="0"/>
          <w:divBdr>
            <w:top w:val="none" w:sz="0" w:space="0" w:color="auto"/>
            <w:left w:val="none" w:sz="0" w:space="0" w:color="auto"/>
            <w:bottom w:val="none" w:sz="0" w:space="0" w:color="auto"/>
            <w:right w:val="none" w:sz="0" w:space="0" w:color="auto"/>
          </w:divBdr>
          <w:divsChild>
            <w:div w:id="2025669585">
              <w:marLeft w:val="0"/>
              <w:marRight w:val="0"/>
              <w:marTop w:val="0"/>
              <w:marBottom w:val="0"/>
              <w:divBdr>
                <w:top w:val="none" w:sz="0" w:space="0" w:color="auto"/>
                <w:left w:val="none" w:sz="0" w:space="0" w:color="auto"/>
                <w:bottom w:val="none" w:sz="0" w:space="0" w:color="auto"/>
                <w:right w:val="none" w:sz="0" w:space="0" w:color="auto"/>
              </w:divBdr>
            </w:div>
          </w:divsChild>
        </w:div>
        <w:div w:id="1171606896">
          <w:marLeft w:val="0"/>
          <w:marRight w:val="0"/>
          <w:marTop w:val="0"/>
          <w:marBottom w:val="0"/>
          <w:divBdr>
            <w:top w:val="none" w:sz="0" w:space="0" w:color="auto"/>
            <w:left w:val="none" w:sz="0" w:space="0" w:color="auto"/>
            <w:bottom w:val="none" w:sz="0" w:space="0" w:color="auto"/>
            <w:right w:val="none" w:sz="0" w:space="0" w:color="auto"/>
          </w:divBdr>
          <w:divsChild>
            <w:div w:id="1853032383">
              <w:marLeft w:val="0"/>
              <w:marRight w:val="0"/>
              <w:marTop w:val="0"/>
              <w:marBottom w:val="0"/>
              <w:divBdr>
                <w:top w:val="none" w:sz="0" w:space="0" w:color="auto"/>
                <w:left w:val="none" w:sz="0" w:space="0" w:color="auto"/>
                <w:bottom w:val="none" w:sz="0" w:space="0" w:color="auto"/>
                <w:right w:val="none" w:sz="0" w:space="0" w:color="auto"/>
              </w:divBdr>
            </w:div>
          </w:divsChild>
        </w:div>
        <w:div w:id="1233738785">
          <w:marLeft w:val="0"/>
          <w:marRight w:val="0"/>
          <w:marTop w:val="0"/>
          <w:marBottom w:val="0"/>
          <w:divBdr>
            <w:top w:val="none" w:sz="0" w:space="0" w:color="auto"/>
            <w:left w:val="none" w:sz="0" w:space="0" w:color="auto"/>
            <w:bottom w:val="none" w:sz="0" w:space="0" w:color="auto"/>
            <w:right w:val="none" w:sz="0" w:space="0" w:color="auto"/>
          </w:divBdr>
          <w:divsChild>
            <w:div w:id="982732294">
              <w:marLeft w:val="0"/>
              <w:marRight w:val="0"/>
              <w:marTop w:val="0"/>
              <w:marBottom w:val="0"/>
              <w:divBdr>
                <w:top w:val="none" w:sz="0" w:space="0" w:color="auto"/>
                <w:left w:val="none" w:sz="0" w:space="0" w:color="auto"/>
                <w:bottom w:val="none" w:sz="0" w:space="0" w:color="auto"/>
                <w:right w:val="none" w:sz="0" w:space="0" w:color="auto"/>
              </w:divBdr>
            </w:div>
          </w:divsChild>
        </w:div>
        <w:div w:id="1251966374">
          <w:marLeft w:val="0"/>
          <w:marRight w:val="0"/>
          <w:marTop w:val="0"/>
          <w:marBottom w:val="0"/>
          <w:divBdr>
            <w:top w:val="none" w:sz="0" w:space="0" w:color="auto"/>
            <w:left w:val="none" w:sz="0" w:space="0" w:color="auto"/>
            <w:bottom w:val="none" w:sz="0" w:space="0" w:color="auto"/>
            <w:right w:val="none" w:sz="0" w:space="0" w:color="auto"/>
          </w:divBdr>
          <w:divsChild>
            <w:div w:id="1350832398">
              <w:marLeft w:val="0"/>
              <w:marRight w:val="0"/>
              <w:marTop w:val="0"/>
              <w:marBottom w:val="0"/>
              <w:divBdr>
                <w:top w:val="none" w:sz="0" w:space="0" w:color="auto"/>
                <w:left w:val="none" w:sz="0" w:space="0" w:color="auto"/>
                <w:bottom w:val="none" w:sz="0" w:space="0" w:color="auto"/>
                <w:right w:val="none" w:sz="0" w:space="0" w:color="auto"/>
              </w:divBdr>
            </w:div>
          </w:divsChild>
        </w:div>
        <w:div w:id="1404336840">
          <w:marLeft w:val="0"/>
          <w:marRight w:val="0"/>
          <w:marTop w:val="0"/>
          <w:marBottom w:val="0"/>
          <w:divBdr>
            <w:top w:val="none" w:sz="0" w:space="0" w:color="auto"/>
            <w:left w:val="none" w:sz="0" w:space="0" w:color="auto"/>
            <w:bottom w:val="none" w:sz="0" w:space="0" w:color="auto"/>
            <w:right w:val="none" w:sz="0" w:space="0" w:color="auto"/>
          </w:divBdr>
          <w:divsChild>
            <w:div w:id="111630458">
              <w:marLeft w:val="0"/>
              <w:marRight w:val="0"/>
              <w:marTop w:val="0"/>
              <w:marBottom w:val="0"/>
              <w:divBdr>
                <w:top w:val="none" w:sz="0" w:space="0" w:color="auto"/>
                <w:left w:val="none" w:sz="0" w:space="0" w:color="auto"/>
                <w:bottom w:val="none" w:sz="0" w:space="0" w:color="auto"/>
                <w:right w:val="none" w:sz="0" w:space="0" w:color="auto"/>
              </w:divBdr>
            </w:div>
          </w:divsChild>
        </w:div>
        <w:div w:id="1583904366">
          <w:marLeft w:val="0"/>
          <w:marRight w:val="0"/>
          <w:marTop w:val="0"/>
          <w:marBottom w:val="0"/>
          <w:divBdr>
            <w:top w:val="none" w:sz="0" w:space="0" w:color="auto"/>
            <w:left w:val="none" w:sz="0" w:space="0" w:color="auto"/>
            <w:bottom w:val="none" w:sz="0" w:space="0" w:color="auto"/>
            <w:right w:val="none" w:sz="0" w:space="0" w:color="auto"/>
          </w:divBdr>
          <w:divsChild>
            <w:div w:id="1672485382">
              <w:marLeft w:val="0"/>
              <w:marRight w:val="0"/>
              <w:marTop w:val="0"/>
              <w:marBottom w:val="0"/>
              <w:divBdr>
                <w:top w:val="none" w:sz="0" w:space="0" w:color="auto"/>
                <w:left w:val="none" w:sz="0" w:space="0" w:color="auto"/>
                <w:bottom w:val="none" w:sz="0" w:space="0" w:color="auto"/>
                <w:right w:val="none" w:sz="0" w:space="0" w:color="auto"/>
              </w:divBdr>
            </w:div>
          </w:divsChild>
        </w:div>
        <w:div w:id="1801223098">
          <w:marLeft w:val="0"/>
          <w:marRight w:val="0"/>
          <w:marTop w:val="0"/>
          <w:marBottom w:val="0"/>
          <w:divBdr>
            <w:top w:val="none" w:sz="0" w:space="0" w:color="auto"/>
            <w:left w:val="none" w:sz="0" w:space="0" w:color="auto"/>
            <w:bottom w:val="none" w:sz="0" w:space="0" w:color="auto"/>
            <w:right w:val="none" w:sz="0" w:space="0" w:color="auto"/>
          </w:divBdr>
          <w:divsChild>
            <w:div w:id="566039249">
              <w:marLeft w:val="0"/>
              <w:marRight w:val="0"/>
              <w:marTop w:val="0"/>
              <w:marBottom w:val="0"/>
              <w:divBdr>
                <w:top w:val="none" w:sz="0" w:space="0" w:color="auto"/>
                <w:left w:val="none" w:sz="0" w:space="0" w:color="auto"/>
                <w:bottom w:val="none" w:sz="0" w:space="0" w:color="auto"/>
                <w:right w:val="none" w:sz="0" w:space="0" w:color="auto"/>
              </w:divBdr>
            </w:div>
          </w:divsChild>
        </w:div>
        <w:div w:id="1900163504">
          <w:marLeft w:val="0"/>
          <w:marRight w:val="0"/>
          <w:marTop w:val="0"/>
          <w:marBottom w:val="0"/>
          <w:divBdr>
            <w:top w:val="none" w:sz="0" w:space="0" w:color="auto"/>
            <w:left w:val="none" w:sz="0" w:space="0" w:color="auto"/>
            <w:bottom w:val="none" w:sz="0" w:space="0" w:color="auto"/>
            <w:right w:val="none" w:sz="0" w:space="0" w:color="auto"/>
          </w:divBdr>
          <w:divsChild>
            <w:div w:id="830170746">
              <w:marLeft w:val="0"/>
              <w:marRight w:val="0"/>
              <w:marTop w:val="0"/>
              <w:marBottom w:val="0"/>
              <w:divBdr>
                <w:top w:val="none" w:sz="0" w:space="0" w:color="auto"/>
                <w:left w:val="none" w:sz="0" w:space="0" w:color="auto"/>
                <w:bottom w:val="none" w:sz="0" w:space="0" w:color="auto"/>
                <w:right w:val="none" w:sz="0" w:space="0" w:color="auto"/>
              </w:divBdr>
            </w:div>
          </w:divsChild>
        </w:div>
        <w:div w:id="1941135030">
          <w:marLeft w:val="0"/>
          <w:marRight w:val="0"/>
          <w:marTop w:val="0"/>
          <w:marBottom w:val="0"/>
          <w:divBdr>
            <w:top w:val="none" w:sz="0" w:space="0" w:color="auto"/>
            <w:left w:val="none" w:sz="0" w:space="0" w:color="auto"/>
            <w:bottom w:val="none" w:sz="0" w:space="0" w:color="auto"/>
            <w:right w:val="none" w:sz="0" w:space="0" w:color="auto"/>
          </w:divBdr>
          <w:divsChild>
            <w:div w:id="1683780549">
              <w:marLeft w:val="0"/>
              <w:marRight w:val="0"/>
              <w:marTop w:val="0"/>
              <w:marBottom w:val="0"/>
              <w:divBdr>
                <w:top w:val="none" w:sz="0" w:space="0" w:color="auto"/>
                <w:left w:val="none" w:sz="0" w:space="0" w:color="auto"/>
                <w:bottom w:val="none" w:sz="0" w:space="0" w:color="auto"/>
                <w:right w:val="none" w:sz="0" w:space="0" w:color="auto"/>
              </w:divBdr>
            </w:div>
          </w:divsChild>
        </w:div>
        <w:div w:id="2015716462">
          <w:marLeft w:val="0"/>
          <w:marRight w:val="0"/>
          <w:marTop w:val="0"/>
          <w:marBottom w:val="0"/>
          <w:divBdr>
            <w:top w:val="none" w:sz="0" w:space="0" w:color="auto"/>
            <w:left w:val="none" w:sz="0" w:space="0" w:color="auto"/>
            <w:bottom w:val="none" w:sz="0" w:space="0" w:color="auto"/>
            <w:right w:val="none" w:sz="0" w:space="0" w:color="auto"/>
          </w:divBdr>
          <w:divsChild>
            <w:div w:id="1928033128">
              <w:marLeft w:val="0"/>
              <w:marRight w:val="0"/>
              <w:marTop w:val="0"/>
              <w:marBottom w:val="0"/>
              <w:divBdr>
                <w:top w:val="none" w:sz="0" w:space="0" w:color="auto"/>
                <w:left w:val="none" w:sz="0" w:space="0" w:color="auto"/>
                <w:bottom w:val="none" w:sz="0" w:space="0" w:color="auto"/>
                <w:right w:val="none" w:sz="0" w:space="0" w:color="auto"/>
              </w:divBdr>
            </w:div>
          </w:divsChild>
        </w:div>
        <w:div w:id="2091389350">
          <w:marLeft w:val="0"/>
          <w:marRight w:val="0"/>
          <w:marTop w:val="0"/>
          <w:marBottom w:val="0"/>
          <w:divBdr>
            <w:top w:val="none" w:sz="0" w:space="0" w:color="auto"/>
            <w:left w:val="none" w:sz="0" w:space="0" w:color="auto"/>
            <w:bottom w:val="none" w:sz="0" w:space="0" w:color="auto"/>
            <w:right w:val="none" w:sz="0" w:space="0" w:color="auto"/>
          </w:divBdr>
          <w:divsChild>
            <w:div w:id="1785883745">
              <w:marLeft w:val="0"/>
              <w:marRight w:val="0"/>
              <w:marTop w:val="0"/>
              <w:marBottom w:val="0"/>
              <w:divBdr>
                <w:top w:val="none" w:sz="0" w:space="0" w:color="auto"/>
                <w:left w:val="none" w:sz="0" w:space="0" w:color="auto"/>
                <w:bottom w:val="none" w:sz="0" w:space="0" w:color="auto"/>
                <w:right w:val="none" w:sz="0" w:space="0" w:color="auto"/>
              </w:divBdr>
            </w:div>
          </w:divsChild>
        </w:div>
        <w:div w:id="2135247651">
          <w:marLeft w:val="0"/>
          <w:marRight w:val="0"/>
          <w:marTop w:val="0"/>
          <w:marBottom w:val="0"/>
          <w:divBdr>
            <w:top w:val="none" w:sz="0" w:space="0" w:color="auto"/>
            <w:left w:val="none" w:sz="0" w:space="0" w:color="auto"/>
            <w:bottom w:val="none" w:sz="0" w:space="0" w:color="auto"/>
            <w:right w:val="none" w:sz="0" w:space="0" w:color="auto"/>
          </w:divBdr>
          <w:divsChild>
            <w:div w:id="1164977685">
              <w:marLeft w:val="0"/>
              <w:marRight w:val="0"/>
              <w:marTop w:val="0"/>
              <w:marBottom w:val="0"/>
              <w:divBdr>
                <w:top w:val="none" w:sz="0" w:space="0" w:color="auto"/>
                <w:left w:val="none" w:sz="0" w:space="0" w:color="auto"/>
                <w:bottom w:val="none" w:sz="0" w:space="0" w:color="auto"/>
                <w:right w:val="none" w:sz="0" w:space="0" w:color="auto"/>
              </w:divBdr>
            </w:div>
          </w:divsChild>
        </w:div>
        <w:div w:id="2142570386">
          <w:marLeft w:val="0"/>
          <w:marRight w:val="0"/>
          <w:marTop w:val="0"/>
          <w:marBottom w:val="0"/>
          <w:divBdr>
            <w:top w:val="none" w:sz="0" w:space="0" w:color="auto"/>
            <w:left w:val="none" w:sz="0" w:space="0" w:color="auto"/>
            <w:bottom w:val="none" w:sz="0" w:space="0" w:color="auto"/>
            <w:right w:val="none" w:sz="0" w:space="0" w:color="auto"/>
          </w:divBdr>
          <w:divsChild>
            <w:div w:id="46165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skateontario.org/eventseriesinfo/" TargetMode="External"/><Relationship Id="rId26" Type="http://schemas.openxmlformats.org/officeDocument/2006/relationships/hyperlink" Target="https://skateontario.org/wp-content/uploads/2024/08/Skate-Ontario-SkateReg-How-to-Update-Music-and-PPC_Teams_Aug-1.pdf" TargetMode="External"/><Relationship Id="rId21" Type="http://schemas.openxmlformats.org/officeDocument/2006/relationships/hyperlink" Target="https://info.skatecanada.ca/index.php/en-ca/rules-of-sport/54-competitions.html"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skatecanada.wufoo.com/forms/m1jht4381kni0go/" TargetMode="External"/><Relationship Id="rId25" Type="http://schemas.openxmlformats.org/officeDocument/2006/relationships/hyperlink" Target="https://skateontario.org/wp-content/uploads/2024/08/Skate-Ontario-SkateReg-How-to-Update-Music-and-PPC_Singles_Aug-1.pdf" TargetMode="External"/><Relationship Id="rId33" Type="http://schemas.openxmlformats.org/officeDocument/2006/relationships/footer" Target="footer2.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skateontario.org/event/2025-junior-and-senior-sectional-championships/" TargetMode="External"/><Relationship Id="rId20" Type="http://schemas.openxmlformats.org/officeDocument/2006/relationships/hyperlink" Target="https://info.skatecanada.ca/index.php/en-ca/procedures/178-process-for-filling-challenge-entries.html" TargetMode="External"/><Relationship Id="rId29" Type="http://schemas.openxmlformats.org/officeDocument/2006/relationships/hyperlink" Target="https://info.skatecanada.ca/index.php/en-ca/procedures/419-protest-procedur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kateontario.org/wp-content/uploads/2024/08/Skate-Ontario-SkateReg-How-to-Update-Music-and-PPC_Teams_Aug-1.pd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colville@skateontario.org" TargetMode="External"/><Relationship Id="rId23" Type="http://schemas.openxmlformats.org/officeDocument/2006/relationships/hyperlink" Target="https://skateontario.org/wp-content/uploads/2024/08/Skate-Ontario-SkateReg-How-to-Update-Music-and-PPC_Singles_Aug-1.pdf" TargetMode="External"/><Relationship Id="rId28" Type="http://schemas.openxmlformats.org/officeDocument/2006/relationships/image" Target="media/image5.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nfo.skatecanada.ca/index.php/en-ca/procedures/178-process-for-filling-challenge-entries.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kshort@skateontario.org" TargetMode="External"/><Relationship Id="rId27" Type="http://schemas.openxmlformats.org/officeDocument/2006/relationships/hyperlink" Target="https://skateontario.org/results-archive/"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5da4963-55d8-4e48-a9a2-3d438beb7888" xsi:nil="true"/>
    <lcf76f155ced4ddcb4097134ff3c332f xmlns="5dfe27c1-7ad5-4c82-aee6-4d1f60e83c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F6D0FB50D3BF44A5E95E4055199436" ma:contentTypeVersion="18" ma:contentTypeDescription="Create a new document." ma:contentTypeScope="" ma:versionID="8ba4e80801acbf26f7b412eb5a6e6386">
  <xsd:schema xmlns:xsd="http://www.w3.org/2001/XMLSchema" xmlns:xs="http://www.w3.org/2001/XMLSchema" xmlns:p="http://schemas.microsoft.com/office/2006/metadata/properties" xmlns:ns2="35da4963-55d8-4e48-a9a2-3d438beb7888" xmlns:ns3="5dfe27c1-7ad5-4c82-aee6-4d1f60e83ce0" targetNamespace="http://schemas.microsoft.com/office/2006/metadata/properties" ma:root="true" ma:fieldsID="17ba9c92677dd4e570f791ac7df09551" ns2:_="" ns3:_="">
    <xsd:import namespace="35da4963-55d8-4e48-a9a2-3d438beb7888"/>
    <xsd:import namespace="5dfe27c1-7ad5-4c82-aee6-4d1f60e83c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a4963-55d8-4e48-a9a2-3d438beb788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b1cb4bf-ad2d-4eb9-8d1f-b4ca740bb38f}" ma:internalName="TaxCatchAll" ma:showField="CatchAllData" ma:web="35da4963-55d8-4e48-a9a2-3d438beb78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fe27c1-7ad5-4c82-aee6-4d1f60e83ce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35b967-c366-490a-8e3c-a9280c5943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7FFBE-64BE-4FD1-8E33-E25CF5DEC9B1}">
  <ds:schemaRefs>
    <ds:schemaRef ds:uri="http://schemas.openxmlformats.org/officeDocument/2006/bibliography"/>
  </ds:schemaRefs>
</ds:datastoreItem>
</file>

<file path=customXml/itemProps2.xml><?xml version="1.0" encoding="utf-8"?>
<ds:datastoreItem xmlns:ds="http://schemas.openxmlformats.org/officeDocument/2006/customXml" ds:itemID="{BA0436E5-F6D9-44E5-A300-1954927416E3}">
  <ds:schemaRefs>
    <ds:schemaRef ds:uri="http://schemas.microsoft.com/office/2006/metadata/properties"/>
    <ds:schemaRef ds:uri="http://schemas.microsoft.com/office/infopath/2007/PartnerControls"/>
    <ds:schemaRef ds:uri="35da4963-55d8-4e48-a9a2-3d438beb7888"/>
    <ds:schemaRef ds:uri="5dfe27c1-7ad5-4c82-aee6-4d1f60e83ce0"/>
  </ds:schemaRefs>
</ds:datastoreItem>
</file>

<file path=customXml/itemProps3.xml><?xml version="1.0" encoding="utf-8"?>
<ds:datastoreItem xmlns:ds="http://schemas.openxmlformats.org/officeDocument/2006/customXml" ds:itemID="{E9F5C0A3-538B-4508-8255-13936E80A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a4963-55d8-4e48-a9a2-3d438beb7888"/>
    <ds:schemaRef ds:uri="5dfe27c1-7ad5-4c82-aee6-4d1f60e83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EE89AB-783A-4A94-8A64-63A6C8BEB9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3252</Words>
  <Characters>18537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Bilsborough</dc:creator>
  <cp:keywords/>
  <dc:description/>
  <cp:lastModifiedBy>Kaitlin Colville</cp:lastModifiedBy>
  <cp:revision>3</cp:revision>
  <cp:lastPrinted>2022-08-17T08:41:00Z</cp:lastPrinted>
  <dcterms:created xsi:type="dcterms:W3CDTF">2025-08-01T13:01:00Z</dcterms:created>
  <dcterms:modified xsi:type="dcterms:W3CDTF">2025-08-01T13:01:00Z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0x010100BCF6D0FB50D3BF44A5E95E4055199436</vt:lpwstr>
  </property>
  <property fmtid="{D5CDD505-2E9C-101B-9397-08002B2CF9AE}" pid="3" name="MediaServiceImageTags">
    <vt:lpwstr/>
  </property>
  <property fmtid="{D5CDD505-2E9C-101B-9397-08002B2CF9AE}" pid="4" name="ClassificationContentMarkingHeaderShapeIds">
    <vt:lpwstr>4ada6235,7805b51c,42f1bd61</vt:lpwstr>
  </property>
  <property fmtid="{D5CDD505-2E9C-101B-9397-08002B2CF9AE}" pid="5" name="ClassificationContentMarkingHeaderFontProps">
    <vt:lpwstr>#000000,12,Calibri</vt:lpwstr>
  </property>
  <property fmtid="{D5CDD505-2E9C-101B-9397-08002B2CF9AE}" pid="6" name="ClassificationContentMarkingHeaderText">
    <vt:lpwstr>Unclassified | Non classifié</vt:lpwstr>
  </property>
  <property fmtid="{D5CDD505-2E9C-101B-9397-08002B2CF9AE}" pid="7" name="MSIP_Label_8951c139-e885-4e7f-8042-c4c17a61b6ec_Enabled">
    <vt:lpwstr>true</vt:lpwstr>
  </property>
  <property fmtid="{D5CDD505-2E9C-101B-9397-08002B2CF9AE}" pid="8" name="MSIP_Label_8951c139-e885-4e7f-8042-c4c17a61b6ec_SetDate">
    <vt:lpwstr>2025-08-01T11:51:06Z</vt:lpwstr>
  </property>
  <property fmtid="{D5CDD505-2E9C-101B-9397-08002B2CF9AE}" pid="9" name="MSIP_Label_8951c139-e885-4e7f-8042-c4c17a61b6ec_Method">
    <vt:lpwstr>Standard</vt:lpwstr>
  </property>
  <property fmtid="{D5CDD505-2E9C-101B-9397-08002B2CF9AE}" pid="10" name="MSIP_Label_8951c139-e885-4e7f-8042-c4c17a61b6ec_Name">
    <vt:lpwstr>Unclassified</vt:lpwstr>
  </property>
  <property fmtid="{D5CDD505-2E9C-101B-9397-08002B2CF9AE}" pid="11" name="MSIP_Label_8951c139-e885-4e7f-8042-c4c17a61b6ec_SiteId">
    <vt:lpwstr>d05bc194-94bf-4ad6-ae2e-1db0f2e38f5e</vt:lpwstr>
  </property>
  <property fmtid="{D5CDD505-2E9C-101B-9397-08002B2CF9AE}" pid="12" name="MSIP_Label_8951c139-e885-4e7f-8042-c4c17a61b6ec_ActionId">
    <vt:lpwstr>45d03edd-d876-45f3-ac6b-2a4d8e7cbca8</vt:lpwstr>
  </property>
  <property fmtid="{D5CDD505-2E9C-101B-9397-08002B2CF9AE}" pid="13" name="MSIP_Label_8951c139-e885-4e7f-8042-c4c17a61b6ec_ContentBits">
    <vt:lpwstr>1</vt:lpwstr>
  </property>
  <property fmtid="{D5CDD505-2E9C-101B-9397-08002B2CF9AE}" pid="14" name="MSIP_Label_8951c139-e885-4e7f-8042-c4c17a61b6ec_Tag">
    <vt:lpwstr>10, 3, 0, 1</vt:lpwstr>
  </property>
</Properties>
</file>